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AB1A1" w14:textId="291DE9CC" w:rsidR="003D03A8" w:rsidRPr="00813E6F" w:rsidRDefault="003D03A8" w:rsidP="3988CAB3">
      <w:pPr>
        <w:autoSpaceDE w:val="0"/>
        <w:autoSpaceDN w:val="0"/>
        <w:adjustRightInd w:val="0"/>
        <w:spacing w:after="20" w:line="240" w:lineRule="auto"/>
        <w:jc w:val="center"/>
        <w:rPr>
          <w:rFonts w:eastAsia="Calibri"/>
          <w:b/>
          <w:bCs/>
          <w:sz w:val="24"/>
          <w:szCs w:val="24"/>
        </w:rPr>
      </w:pPr>
      <w:r w:rsidRPr="00813E6F">
        <w:rPr>
          <w:rFonts w:eastAsia="Calibri"/>
          <w:b/>
          <w:bCs/>
          <w:sz w:val="24"/>
          <w:szCs w:val="24"/>
        </w:rPr>
        <w:t xml:space="preserve">Aanvraagformulier Subsidieregeling </w:t>
      </w:r>
      <w:r w:rsidR="001B3797" w:rsidRPr="00813E6F">
        <w:rPr>
          <w:rFonts w:eastAsia="Calibri"/>
          <w:b/>
          <w:bCs/>
          <w:sz w:val="24"/>
          <w:szCs w:val="24"/>
        </w:rPr>
        <w:t xml:space="preserve">Preventie Infrastructuur IZA Eindhoven </w:t>
      </w:r>
      <w:r w:rsidR="004C5FF0" w:rsidRPr="00813E6F">
        <w:rPr>
          <w:rFonts w:eastAsia="Calibri"/>
          <w:b/>
          <w:bCs/>
          <w:sz w:val="24"/>
          <w:szCs w:val="24"/>
        </w:rPr>
        <w:t xml:space="preserve">- </w:t>
      </w:r>
      <w:r w:rsidR="001B3797" w:rsidRPr="00813E6F">
        <w:rPr>
          <w:rFonts w:eastAsia="Calibri"/>
          <w:b/>
          <w:bCs/>
          <w:sz w:val="24"/>
          <w:szCs w:val="24"/>
        </w:rPr>
        <w:t>de Kempen 2024 t</w:t>
      </w:r>
      <w:r w:rsidR="00813E6F">
        <w:rPr>
          <w:rFonts w:eastAsia="Calibri"/>
          <w:b/>
          <w:bCs/>
          <w:sz w:val="24"/>
          <w:szCs w:val="24"/>
        </w:rPr>
        <w:t>/</w:t>
      </w:r>
      <w:r w:rsidR="001B3797" w:rsidRPr="00813E6F">
        <w:rPr>
          <w:rFonts w:eastAsia="Calibri"/>
          <w:b/>
          <w:bCs/>
          <w:sz w:val="24"/>
          <w:szCs w:val="24"/>
        </w:rPr>
        <w:t>m 2026</w:t>
      </w:r>
      <w:r w:rsidR="2A94C824" w:rsidRPr="00813E6F">
        <w:rPr>
          <w:rFonts w:eastAsia="Calibri"/>
          <w:b/>
          <w:bCs/>
          <w:sz w:val="24"/>
          <w:szCs w:val="24"/>
        </w:rPr>
        <w:t xml:space="preserve"> </w:t>
      </w:r>
    </w:p>
    <w:p w14:paraId="02BFC4A3" w14:textId="579582E8" w:rsidR="003D03A8" w:rsidRPr="003D03A8" w:rsidRDefault="003D03A8" w:rsidP="3988CAB3">
      <w:pPr>
        <w:autoSpaceDE w:val="0"/>
        <w:autoSpaceDN w:val="0"/>
        <w:adjustRightInd w:val="0"/>
        <w:spacing w:after="20" w:line="240" w:lineRule="auto"/>
        <w:jc w:val="center"/>
        <w:rPr>
          <w:rFonts w:eastAsia="Calibri"/>
          <w:b/>
          <w:bCs/>
          <w:sz w:val="24"/>
          <w:szCs w:val="24"/>
          <w:highlight w:val="red"/>
        </w:rPr>
      </w:pPr>
    </w:p>
    <w:tbl>
      <w:tblPr>
        <w:tblStyle w:val="Tabelraster2"/>
        <w:tblW w:w="0" w:type="auto"/>
        <w:tblLook w:val="04A0" w:firstRow="1" w:lastRow="0" w:firstColumn="1" w:lastColumn="0" w:noHBand="0" w:noVBand="1"/>
      </w:tblPr>
      <w:tblGrid>
        <w:gridCol w:w="9062"/>
      </w:tblGrid>
      <w:tr w:rsidR="002424A9" w:rsidRPr="002424A9" w14:paraId="4AF43D95" w14:textId="77777777" w:rsidTr="00BF5F16">
        <w:tc>
          <w:tcPr>
            <w:tcW w:w="9062" w:type="dxa"/>
            <w:shd w:val="clear" w:color="auto" w:fill="FFF2CC" w:themeFill="accent4" w:themeFillTint="33"/>
          </w:tcPr>
          <w:p w14:paraId="68D83EF5" w14:textId="5D088F28" w:rsidR="002424A9" w:rsidRPr="002424A9" w:rsidRDefault="002424A9" w:rsidP="00545EA4">
            <w:pPr>
              <w:autoSpaceDE w:val="0"/>
              <w:autoSpaceDN w:val="0"/>
              <w:adjustRightInd w:val="0"/>
              <w:spacing w:after="20" w:line="240" w:lineRule="auto"/>
              <w:rPr>
                <w:rFonts w:eastAsia="Calibri" w:cstheme="minorHAnsi"/>
                <w:b/>
                <w:bCs/>
                <w:sz w:val="20"/>
                <w:szCs w:val="20"/>
              </w:rPr>
            </w:pPr>
            <w:r w:rsidRPr="002424A9">
              <w:rPr>
                <w:rFonts w:eastAsia="Calibri" w:cstheme="minorHAnsi"/>
                <w:b/>
                <w:bCs/>
                <w:sz w:val="20"/>
                <w:szCs w:val="20"/>
              </w:rPr>
              <w:t xml:space="preserve">Aanvraag </w:t>
            </w:r>
            <w:r w:rsidR="00227CC5">
              <w:rPr>
                <w:rFonts w:eastAsia="Calibri" w:cstheme="minorHAnsi"/>
                <w:b/>
                <w:bCs/>
                <w:sz w:val="20"/>
                <w:szCs w:val="20"/>
              </w:rPr>
              <w:t>subsidie</w:t>
            </w:r>
            <w:r w:rsidR="00227CC5" w:rsidRPr="002424A9">
              <w:rPr>
                <w:rFonts w:eastAsia="Calibri" w:cstheme="minorHAnsi"/>
                <w:b/>
                <w:bCs/>
                <w:sz w:val="20"/>
                <w:szCs w:val="20"/>
              </w:rPr>
              <w:t xml:space="preserve"> </w:t>
            </w:r>
            <w:r w:rsidRPr="002424A9">
              <w:rPr>
                <w:rFonts w:eastAsia="Calibri" w:cstheme="minorHAnsi"/>
                <w:b/>
                <w:bCs/>
                <w:sz w:val="20"/>
                <w:szCs w:val="20"/>
              </w:rPr>
              <w:t xml:space="preserve">t.b.v. </w:t>
            </w:r>
            <w:r w:rsidR="001B3797">
              <w:rPr>
                <w:rFonts w:eastAsia="Calibri" w:cstheme="minorHAnsi"/>
                <w:b/>
                <w:bCs/>
                <w:sz w:val="20"/>
                <w:szCs w:val="20"/>
              </w:rPr>
              <w:t xml:space="preserve">Preventie Infrastructuur IZA Eindhoven </w:t>
            </w:r>
            <w:r w:rsidR="00813E6F">
              <w:rPr>
                <w:rFonts w:eastAsia="Calibri" w:cstheme="minorHAnsi"/>
                <w:b/>
                <w:bCs/>
                <w:sz w:val="20"/>
                <w:szCs w:val="20"/>
              </w:rPr>
              <w:t xml:space="preserve">- </w:t>
            </w:r>
            <w:r w:rsidR="001B3797">
              <w:rPr>
                <w:rFonts w:eastAsia="Calibri" w:cstheme="minorHAnsi"/>
                <w:b/>
                <w:bCs/>
                <w:sz w:val="20"/>
                <w:szCs w:val="20"/>
              </w:rPr>
              <w:t>de Kempen</w:t>
            </w:r>
          </w:p>
        </w:tc>
      </w:tr>
    </w:tbl>
    <w:tbl>
      <w:tblPr>
        <w:tblStyle w:val="Tabelraster"/>
        <w:tblW w:w="0" w:type="auto"/>
        <w:tblLook w:val="04A0" w:firstRow="1" w:lastRow="0" w:firstColumn="1" w:lastColumn="0" w:noHBand="0" w:noVBand="1"/>
      </w:tblPr>
      <w:tblGrid>
        <w:gridCol w:w="3114"/>
        <w:gridCol w:w="5948"/>
      </w:tblGrid>
      <w:tr w:rsidR="002424A9" w:rsidRPr="002424A9" w14:paraId="1BF066A7" w14:textId="77777777" w:rsidTr="00545EA4">
        <w:tc>
          <w:tcPr>
            <w:tcW w:w="3114" w:type="dxa"/>
          </w:tcPr>
          <w:p w14:paraId="16EB4B48" w14:textId="77777777" w:rsidR="002424A9" w:rsidRPr="002424A9" w:rsidRDefault="002424A9" w:rsidP="00545EA4">
            <w:pPr>
              <w:spacing w:after="20" w:line="240" w:lineRule="auto"/>
              <w:rPr>
                <w:rFonts w:asciiTheme="minorHAnsi" w:hAnsiTheme="minorHAnsi" w:cstheme="minorHAnsi"/>
                <w:sz w:val="20"/>
                <w:szCs w:val="20"/>
              </w:rPr>
            </w:pPr>
            <w:r w:rsidRPr="002424A9">
              <w:rPr>
                <w:rFonts w:asciiTheme="minorHAnsi" w:hAnsiTheme="minorHAnsi" w:cstheme="minorHAnsi"/>
                <w:b/>
                <w:bCs/>
                <w:sz w:val="20"/>
                <w:szCs w:val="20"/>
              </w:rPr>
              <w:t xml:space="preserve">Gegevens van de aanvrager </w:t>
            </w:r>
          </w:p>
        </w:tc>
        <w:tc>
          <w:tcPr>
            <w:tcW w:w="5948" w:type="dxa"/>
          </w:tcPr>
          <w:p w14:paraId="5BB3CDF0" w14:textId="77777777" w:rsidR="002424A9" w:rsidRPr="002424A9" w:rsidRDefault="002424A9" w:rsidP="00545EA4">
            <w:pPr>
              <w:spacing w:after="20" w:line="240" w:lineRule="auto"/>
              <w:rPr>
                <w:rFonts w:asciiTheme="minorHAnsi" w:hAnsiTheme="minorHAnsi" w:cstheme="minorHAnsi"/>
                <w:sz w:val="20"/>
                <w:szCs w:val="20"/>
              </w:rPr>
            </w:pPr>
          </w:p>
        </w:tc>
      </w:tr>
      <w:tr w:rsidR="00691575" w:rsidRPr="002424A9" w14:paraId="6B744726" w14:textId="77777777" w:rsidTr="00545EA4">
        <w:tc>
          <w:tcPr>
            <w:tcW w:w="3114" w:type="dxa"/>
          </w:tcPr>
          <w:p w14:paraId="269935A2" w14:textId="3E413C6E" w:rsidR="00691575" w:rsidRDefault="00691575" w:rsidP="00545EA4">
            <w:pPr>
              <w:spacing w:after="20" w:line="240" w:lineRule="auto"/>
              <w:rPr>
                <w:rFonts w:cstheme="minorHAnsi"/>
                <w:sz w:val="20"/>
                <w:szCs w:val="20"/>
              </w:rPr>
            </w:pPr>
            <w:r>
              <w:rPr>
                <w:rFonts w:cstheme="minorHAnsi"/>
                <w:sz w:val="20"/>
                <w:szCs w:val="20"/>
              </w:rPr>
              <w:t>Wat is de naam/titel van de aanvraag?</w:t>
            </w:r>
          </w:p>
        </w:tc>
        <w:tc>
          <w:tcPr>
            <w:tcW w:w="5948" w:type="dxa"/>
          </w:tcPr>
          <w:p w14:paraId="5EAB449E" w14:textId="77777777" w:rsidR="00691575" w:rsidRPr="002424A9" w:rsidRDefault="00691575" w:rsidP="00545EA4">
            <w:pPr>
              <w:spacing w:after="20" w:line="240" w:lineRule="auto"/>
              <w:rPr>
                <w:rFonts w:cstheme="minorHAnsi"/>
                <w:sz w:val="20"/>
                <w:szCs w:val="20"/>
              </w:rPr>
            </w:pPr>
          </w:p>
        </w:tc>
      </w:tr>
      <w:tr w:rsidR="002424A9" w:rsidRPr="002424A9" w14:paraId="6DADCE3D" w14:textId="77777777" w:rsidTr="00545EA4">
        <w:tc>
          <w:tcPr>
            <w:tcW w:w="3114" w:type="dxa"/>
          </w:tcPr>
          <w:p w14:paraId="709ECECF" w14:textId="6D71D61B" w:rsidR="002424A9" w:rsidRPr="002424A9" w:rsidRDefault="00691575" w:rsidP="00545EA4">
            <w:pPr>
              <w:spacing w:after="20" w:line="240" w:lineRule="auto"/>
              <w:rPr>
                <w:rFonts w:asciiTheme="minorHAnsi" w:hAnsiTheme="minorHAnsi" w:cstheme="minorHAnsi"/>
                <w:sz w:val="20"/>
                <w:szCs w:val="20"/>
              </w:rPr>
            </w:pPr>
            <w:r>
              <w:rPr>
                <w:rFonts w:asciiTheme="minorHAnsi" w:hAnsiTheme="minorHAnsi" w:cstheme="minorHAnsi"/>
                <w:sz w:val="20"/>
                <w:szCs w:val="20"/>
              </w:rPr>
              <w:t>Namens welk</w:t>
            </w:r>
            <w:r w:rsidR="00E161F9">
              <w:rPr>
                <w:rFonts w:asciiTheme="minorHAnsi" w:hAnsiTheme="minorHAnsi" w:cstheme="minorHAnsi"/>
                <w:sz w:val="20"/>
                <w:szCs w:val="20"/>
              </w:rPr>
              <w:t xml:space="preserve"> samenwerkingsverband voortkomend uit het Regioplan</w:t>
            </w:r>
            <w:r>
              <w:rPr>
                <w:rFonts w:asciiTheme="minorHAnsi" w:hAnsiTheme="minorHAnsi" w:cstheme="minorHAnsi"/>
                <w:sz w:val="20"/>
                <w:szCs w:val="20"/>
              </w:rPr>
              <w:t xml:space="preserve"> bent u penvoerder?</w:t>
            </w:r>
          </w:p>
        </w:tc>
        <w:tc>
          <w:tcPr>
            <w:tcW w:w="5948" w:type="dxa"/>
          </w:tcPr>
          <w:p w14:paraId="1770D99B" w14:textId="77777777" w:rsidR="002424A9" w:rsidRPr="002424A9" w:rsidRDefault="002424A9" w:rsidP="00545EA4">
            <w:pPr>
              <w:spacing w:after="20" w:line="240" w:lineRule="auto"/>
              <w:rPr>
                <w:rFonts w:asciiTheme="minorHAnsi" w:hAnsiTheme="minorHAnsi" w:cstheme="minorHAnsi"/>
                <w:sz w:val="20"/>
                <w:szCs w:val="20"/>
              </w:rPr>
            </w:pPr>
          </w:p>
          <w:p w14:paraId="5F58D344" w14:textId="77777777" w:rsidR="002424A9" w:rsidRPr="002424A9" w:rsidRDefault="002424A9" w:rsidP="00545EA4">
            <w:pPr>
              <w:spacing w:after="20" w:line="240" w:lineRule="auto"/>
              <w:rPr>
                <w:rFonts w:asciiTheme="minorHAnsi" w:hAnsiTheme="minorHAnsi" w:cstheme="minorHAnsi"/>
                <w:sz w:val="20"/>
                <w:szCs w:val="20"/>
              </w:rPr>
            </w:pPr>
          </w:p>
        </w:tc>
      </w:tr>
      <w:tr w:rsidR="002424A9" w:rsidRPr="002424A9" w14:paraId="760628D8" w14:textId="77777777" w:rsidTr="00545EA4">
        <w:tc>
          <w:tcPr>
            <w:tcW w:w="3114" w:type="dxa"/>
          </w:tcPr>
          <w:p w14:paraId="3FCDE1A3" w14:textId="5C094B13" w:rsidR="002424A9" w:rsidRPr="002424A9" w:rsidRDefault="00691575" w:rsidP="00545EA4">
            <w:pPr>
              <w:spacing w:after="20" w:line="240" w:lineRule="auto"/>
              <w:rPr>
                <w:rFonts w:asciiTheme="minorHAnsi" w:hAnsiTheme="minorHAnsi" w:cstheme="minorHAnsi"/>
                <w:sz w:val="20"/>
                <w:szCs w:val="20"/>
              </w:rPr>
            </w:pPr>
            <w:r>
              <w:rPr>
                <w:rFonts w:asciiTheme="minorHAnsi" w:hAnsiTheme="minorHAnsi" w:cstheme="minorHAnsi"/>
                <w:sz w:val="20"/>
                <w:szCs w:val="20"/>
              </w:rPr>
              <w:t>Naam van de organisatie:</w:t>
            </w:r>
          </w:p>
        </w:tc>
        <w:tc>
          <w:tcPr>
            <w:tcW w:w="5948" w:type="dxa"/>
          </w:tcPr>
          <w:p w14:paraId="5855FE35" w14:textId="77777777" w:rsidR="002424A9" w:rsidRPr="002424A9" w:rsidRDefault="002424A9" w:rsidP="00545EA4">
            <w:pPr>
              <w:spacing w:after="20" w:line="240" w:lineRule="auto"/>
              <w:rPr>
                <w:rFonts w:asciiTheme="minorHAnsi" w:hAnsiTheme="minorHAnsi" w:cstheme="minorHAnsi"/>
                <w:sz w:val="20"/>
                <w:szCs w:val="20"/>
              </w:rPr>
            </w:pPr>
          </w:p>
        </w:tc>
      </w:tr>
      <w:tr w:rsidR="002424A9" w:rsidRPr="002424A9" w14:paraId="05F2DF68" w14:textId="77777777" w:rsidTr="00545EA4">
        <w:tc>
          <w:tcPr>
            <w:tcW w:w="3114" w:type="dxa"/>
          </w:tcPr>
          <w:p w14:paraId="7BD882A0" w14:textId="77777777" w:rsidR="002424A9" w:rsidRPr="002424A9" w:rsidRDefault="002424A9" w:rsidP="00545EA4">
            <w:pPr>
              <w:spacing w:after="20" w:line="240" w:lineRule="auto"/>
              <w:rPr>
                <w:rFonts w:asciiTheme="minorHAnsi" w:hAnsiTheme="minorHAnsi" w:cstheme="minorHAnsi"/>
                <w:sz w:val="20"/>
                <w:szCs w:val="20"/>
              </w:rPr>
            </w:pPr>
            <w:r w:rsidRPr="002424A9">
              <w:rPr>
                <w:rFonts w:asciiTheme="minorHAnsi" w:hAnsiTheme="minorHAnsi" w:cstheme="minorHAnsi"/>
                <w:sz w:val="20"/>
                <w:szCs w:val="20"/>
              </w:rPr>
              <w:t>Postcode:</w:t>
            </w:r>
          </w:p>
        </w:tc>
        <w:tc>
          <w:tcPr>
            <w:tcW w:w="5948" w:type="dxa"/>
          </w:tcPr>
          <w:p w14:paraId="3C18293D" w14:textId="77777777" w:rsidR="002424A9" w:rsidRPr="002424A9" w:rsidRDefault="002424A9" w:rsidP="00545EA4">
            <w:pPr>
              <w:spacing w:after="20" w:line="240" w:lineRule="auto"/>
              <w:rPr>
                <w:rFonts w:asciiTheme="minorHAnsi" w:hAnsiTheme="minorHAnsi" w:cstheme="minorHAnsi"/>
                <w:sz w:val="20"/>
                <w:szCs w:val="20"/>
              </w:rPr>
            </w:pPr>
          </w:p>
        </w:tc>
      </w:tr>
      <w:tr w:rsidR="002424A9" w:rsidRPr="002424A9" w14:paraId="2FF4A0DE" w14:textId="77777777" w:rsidTr="00545EA4">
        <w:tc>
          <w:tcPr>
            <w:tcW w:w="3114" w:type="dxa"/>
          </w:tcPr>
          <w:p w14:paraId="51714EE1" w14:textId="77777777" w:rsidR="002424A9" w:rsidRPr="002424A9" w:rsidRDefault="002424A9" w:rsidP="00545EA4">
            <w:pPr>
              <w:spacing w:after="20" w:line="240" w:lineRule="auto"/>
              <w:rPr>
                <w:rFonts w:asciiTheme="minorHAnsi" w:hAnsiTheme="minorHAnsi" w:cstheme="minorHAnsi"/>
                <w:sz w:val="20"/>
                <w:szCs w:val="20"/>
              </w:rPr>
            </w:pPr>
            <w:r w:rsidRPr="002424A9">
              <w:rPr>
                <w:rFonts w:asciiTheme="minorHAnsi" w:hAnsiTheme="minorHAnsi" w:cstheme="minorHAnsi"/>
                <w:sz w:val="20"/>
                <w:szCs w:val="20"/>
              </w:rPr>
              <w:t xml:space="preserve">Huisnummer: </w:t>
            </w:r>
          </w:p>
        </w:tc>
        <w:tc>
          <w:tcPr>
            <w:tcW w:w="5948" w:type="dxa"/>
          </w:tcPr>
          <w:p w14:paraId="02EBED20" w14:textId="77777777" w:rsidR="002424A9" w:rsidRPr="002424A9" w:rsidRDefault="002424A9" w:rsidP="00545EA4">
            <w:pPr>
              <w:spacing w:after="20" w:line="240" w:lineRule="auto"/>
              <w:rPr>
                <w:rFonts w:asciiTheme="minorHAnsi" w:hAnsiTheme="minorHAnsi" w:cstheme="minorHAnsi"/>
                <w:sz w:val="20"/>
                <w:szCs w:val="20"/>
              </w:rPr>
            </w:pPr>
          </w:p>
        </w:tc>
      </w:tr>
      <w:tr w:rsidR="002424A9" w:rsidRPr="002424A9" w14:paraId="7789A420" w14:textId="77777777" w:rsidTr="00545EA4">
        <w:tc>
          <w:tcPr>
            <w:tcW w:w="3114" w:type="dxa"/>
          </w:tcPr>
          <w:p w14:paraId="56CC3FFD" w14:textId="77777777" w:rsidR="002424A9" w:rsidRPr="002424A9" w:rsidRDefault="002424A9" w:rsidP="00545EA4">
            <w:pPr>
              <w:spacing w:after="20" w:line="240" w:lineRule="auto"/>
              <w:rPr>
                <w:rFonts w:asciiTheme="minorHAnsi" w:hAnsiTheme="minorHAnsi" w:cstheme="minorHAnsi"/>
                <w:sz w:val="20"/>
                <w:szCs w:val="20"/>
              </w:rPr>
            </w:pPr>
            <w:r w:rsidRPr="002424A9">
              <w:rPr>
                <w:rFonts w:asciiTheme="minorHAnsi" w:hAnsiTheme="minorHAnsi" w:cstheme="minorHAnsi"/>
                <w:sz w:val="20"/>
                <w:szCs w:val="20"/>
              </w:rPr>
              <w:t xml:space="preserve">Straatnaam: </w:t>
            </w:r>
          </w:p>
        </w:tc>
        <w:tc>
          <w:tcPr>
            <w:tcW w:w="5948" w:type="dxa"/>
          </w:tcPr>
          <w:p w14:paraId="74BFA77F" w14:textId="77777777" w:rsidR="002424A9" w:rsidRPr="002424A9" w:rsidRDefault="002424A9" w:rsidP="00545EA4">
            <w:pPr>
              <w:spacing w:after="20" w:line="240" w:lineRule="auto"/>
              <w:rPr>
                <w:rFonts w:asciiTheme="minorHAnsi" w:hAnsiTheme="minorHAnsi" w:cstheme="minorHAnsi"/>
                <w:sz w:val="20"/>
                <w:szCs w:val="20"/>
              </w:rPr>
            </w:pPr>
          </w:p>
        </w:tc>
      </w:tr>
      <w:tr w:rsidR="002424A9" w:rsidRPr="002424A9" w14:paraId="072DFB16" w14:textId="77777777" w:rsidTr="00545EA4">
        <w:tc>
          <w:tcPr>
            <w:tcW w:w="3114" w:type="dxa"/>
          </w:tcPr>
          <w:p w14:paraId="766A5C87" w14:textId="77777777" w:rsidR="002424A9" w:rsidRPr="002424A9" w:rsidRDefault="002424A9" w:rsidP="00545EA4">
            <w:pPr>
              <w:spacing w:after="20" w:line="240" w:lineRule="auto"/>
              <w:rPr>
                <w:rFonts w:asciiTheme="minorHAnsi" w:hAnsiTheme="minorHAnsi" w:cstheme="minorHAnsi"/>
                <w:sz w:val="20"/>
                <w:szCs w:val="20"/>
              </w:rPr>
            </w:pPr>
            <w:r w:rsidRPr="002424A9">
              <w:rPr>
                <w:rFonts w:asciiTheme="minorHAnsi" w:hAnsiTheme="minorHAnsi" w:cstheme="minorHAnsi"/>
                <w:sz w:val="20"/>
                <w:szCs w:val="20"/>
              </w:rPr>
              <w:t>Plaats:</w:t>
            </w:r>
          </w:p>
        </w:tc>
        <w:tc>
          <w:tcPr>
            <w:tcW w:w="5948" w:type="dxa"/>
          </w:tcPr>
          <w:p w14:paraId="696C9F73" w14:textId="77777777" w:rsidR="002424A9" w:rsidRPr="002424A9" w:rsidRDefault="002424A9" w:rsidP="00545EA4">
            <w:pPr>
              <w:spacing w:after="20" w:line="240" w:lineRule="auto"/>
              <w:rPr>
                <w:rFonts w:asciiTheme="minorHAnsi" w:hAnsiTheme="minorHAnsi" w:cstheme="minorHAnsi"/>
                <w:sz w:val="20"/>
                <w:szCs w:val="20"/>
              </w:rPr>
            </w:pPr>
          </w:p>
        </w:tc>
      </w:tr>
      <w:tr w:rsidR="002424A9" w:rsidRPr="002424A9" w14:paraId="2AA803F6" w14:textId="77777777" w:rsidTr="00545EA4">
        <w:tc>
          <w:tcPr>
            <w:tcW w:w="3114" w:type="dxa"/>
          </w:tcPr>
          <w:p w14:paraId="0A063B96" w14:textId="77777777" w:rsidR="002424A9" w:rsidRPr="002424A9" w:rsidRDefault="002424A9" w:rsidP="00545EA4">
            <w:pPr>
              <w:spacing w:after="20" w:line="240" w:lineRule="auto"/>
              <w:rPr>
                <w:rFonts w:asciiTheme="minorHAnsi" w:hAnsiTheme="minorHAnsi" w:cstheme="minorHAnsi"/>
                <w:sz w:val="20"/>
                <w:szCs w:val="20"/>
              </w:rPr>
            </w:pPr>
            <w:r w:rsidRPr="002424A9">
              <w:rPr>
                <w:rFonts w:asciiTheme="minorHAnsi" w:hAnsiTheme="minorHAnsi" w:cstheme="minorHAnsi"/>
                <w:b/>
                <w:bCs/>
                <w:sz w:val="20"/>
                <w:szCs w:val="20"/>
              </w:rPr>
              <w:t>Contactpersoon</w:t>
            </w:r>
          </w:p>
        </w:tc>
        <w:tc>
          <w:tcPr>
            <w:tcW w:w="5948" w:type="dxa"/>
          </w:tcPr>
          <w:p w14:paraId="2C288CA3" w14:textId="77777777" w:rsidR="002424A9" w:rsidRPr="002424A9" w:rsidRDefault="002424A9" w:rsidP="00545EA4">
            <w:pPr>
              <w:spacing w:after="20" w:line="240" w:lineRule="auto"/>
              <w:rPr>
                <w:rFonts w:asciiTheme="minorHAnsi" w:hAnsiTheme="minorHAnsi" w:cstheme="minorHAnsi"/>
                <w:sz w:val="20"/>
                <w:szCs w:val="20"/>
              </w:rPr>
            </w:pPr>
          </w:p>
        </w:tc>
      </w:tr>
      <w:tr w:rsidR="002424A9" w:rsidRPr="002424A9" w14:paraId="3AACD6BA" w14:textId="77777777" w:rsidTr="00545EA4">
        <w:tc>
          <w:tcPr>
            <w:tcW w:w="3114" w:type="dxa"/>
          </w:tcPr>
          <w:p w14:paraId="0AACB76E" w14:textId="77777777" w:rsidR="002424A9" w:rsidRPr="002424A9" w:rsidRDefault="002424A9" w:rsidP="00545EA4">
            <w:pPr>
              <w:spacing w:after="20" w:line="240" w:lineRule="auto"/>
              <w:rPr>
                <w:rFonts w:asciiTheme="minorHAnsi" w:hAnsiTheme="minorHAnsi" w:cstheme="minorHAnsi"/>
                <w:sz w:val="20"/>
                <w:szCs w:val="20"/>
              </w:rPr>
            </w:pPr>
            <w:r w:rsidRPr="002424A9">
              <w:rPr>
                <w:rFonts w:asciiTheme="minorHAnsi" w:hAnsiTheme="minorHAnsi" w:cstheme="minorHAnsi"/>
                <w:sz w:val="20"/>
                <w:szCs w:val="20"/>
              </w:rPr>
              <w:t xml:space="preserve">Voorletters: </w:t>
            </w:r>
          </w:p>
        </w:tc>
        <w:tc>
          <w:tcPr>
            <w:tcW w:w="5948" w:type="dxa"/>
          </w:tcPr>
          <w:p w14:paraId="1F05C03E" w14:textId="77777777" w:rsidR="002424A9" w:rsidRPr="002424A9" w:rsidRDefault="002424A9" w:rsidP="00545EA4">
            <w:pPr>
              <w:spacing w:after="20" w:line="240" w:lineRule="auto"/>
              <w:rPr>
                <w:rFonts w:asciiTheme="minorHAnsi" w:hAnsiTheme="minorHAnsi" w:cstheme="minorHAnsi"/>
                <w:sz w:val="20"/>
                <w:szCs w:val="20"/>
              </w:rPr>
            </w:pPr>
          </w:p>
        </w:tc>
      </w:tr>
      <w:tr w:rsidR="002424A9" w:rsidRPr="002424A9" w14:paraId="4A5C5483" w14:textId="77777777" w:rsidTr="00545EA4">
        <w:tc>
          <w:tcPr>
            <w:tcW w:w="3114" w:type="dxa"/>
          </w:tcPr>
          <w:p w14:paraId="13B66CFF" w14:textId="77777777" w:rsidR="002424A9" w:rsidRPr="002424A9" w:rsidRDefault="002424A9" w:rsidP="00545EA4">
            <w:pPr>
              <w:spacing w:after="20" w:line="240" w:lineRule="auto"/>
              <w:rPr>
                <w:rFonts w:asciiTheme="minorHAnsi" w:hAnsiTheme="minorHAnsi" w:cstheme="minorHAnsi"/>
                <w:sz w:val="20"/>
                <w:szCs w:val="20"/>
              </w:rPr>
            </w:pPr>
            <w:r w:rsidRPr="002424A9">
              <w:rPr>
                <w:rFonts w:asciiTheme="minorHAnsi" w:hAnsiTheme="minorHAnsi" w:cstheme="minorHAnsi"/>
                <w:sz w:val="20"/>
                <w:szCs w:val="20"/>
              </w:rPr>
              <w:t xml:space="preserve">Tussenvoegsel: </w:t>
            </w:r>
          </w:p>
        </w:tc>
        <w:tc>
          <w:tcPr>
            <w:tcW w:w="5948" w:type="dxa"/>
          </w:tcPr>
          <w:p w14:paraId="58803ACB" w14:textId="77777777" w:rsidR="002424A9" w:rsidRPr="002424A9" w:rsidRDefault="002424A9" w:rsidP="00545EA4">
            <w:pPr>
              <w:spacing w:after="20" w:line="240" w:lineRule="auto"/>
              <w:rPr>
                <w:rFonts w:asciiTheme="minorHAnsi" w:hAnsiTheme="minorHAnsi" w:cstheme="minorHAnsi"/>
                <w:sz w:val="20"/>
                <w:szCs w:val="20"/>
              </w:rPr>
            </w:pPr>
          </w:p>
        </w:tc>
      </w:tr>
      <w:tr w:rsidR="002424A9" w:rsidRPr="002424A9" w14:paraId="1FD14938" w14:textId="77777777" w:rsidTr="00545EA4">
        <w:tc>
          <w:tcPr>
            <w:tcW w:w="3114" w:type="dxa"/>
          </w:tcPr>
          <w:p w14:paraId="53230C77" w14:textId="77777777" w:rsidR="002424A9" w:rsidRPr="002424A9" w:rsidRDefault="002424A9" w:rsidP="00545EA4">
            <w:pPr>
              <w:spacing w:after="20" w:line="240" w:lineRule="auto"/>
              <w:rPr>
                <w:rFonts w:asciiTheme="minorHAnsi" w:hAnsiTheme="minorHAnsi" w:cstheme="minorHAnsi"/>
                <w:sz w:val="20"/>
                <w:szCs w:val="20"/>
              </w:rPr>
            </w:pPr>
            <w:r w:rsidRPr="002424A9">
              <w:rPr>
                <w:rFonts w:asciiTheme="minorHAnsi" w:hAnsiTheme="minorHAnsi" w:cstheme="minorHAnsi"/>
                <w:sz w:val="20"/>
                <w:szCs w:val="20"/>
              </w:rPr>
              <w:t xml:space="preserve">Achternaam: </w:t>
            </w:r>
          </w:p>
        </w:tc>
        <w:tc>
          <w:tcPr>
            <w:tcW w:w="5948" w:type="dxa"/>
          </w:tcPr>
          <w:p w14:paraId="02A21A22" w14:textId="77777777" w:rsidR="002424A9" w:rsidRPr="002424A9" w:rsidRDefault="002424A9" w:rsidP="00545EA4">
            <w:pPr>
              <w:spacing w:after="20" w:line="240" w:lineRule="auto"/>
              <w:rPr>
                <w:rFonts w:asciiTheme="minorHAnsi" w:hAnsiTheme="minorHAnsi" w:cstheme="minorHAnsi"/>
                <w:sz w:val="20"/>
                <w:szCs w:val="20"/>
              </w:rPr>
            </w:pPr>
          </w:p>
        </w:tc>
      </w:tr>
      <w:tr w:rsidR="002424A9" w:rsidRPr="002424A9" w14:paraId="4C0F27DC" w14:textId="77777777" w:rsidTr="00545EA4">
        <w:tc>
          <w:tcPr>
            <w:tcW w:w="3114" w:type="dxa"/>
          </w:tcPr>
          <w:p w14:paraId="3AF2AC08" w14:textId="77777777" w:rsidR="002424A9" w:rsidRPr="002424A9" w:rsidRDefault="002424A9" w:rsidP="00545EA4">
            <w:pPr>
              <w:spacing w:after="20" w:line="240" w:lineRule="auto"/>
              <w:rPr>
                <w:rFonts w:asciiTheme="minorHAnsi" w:hAnsiTheme="minorHAnsi" w:cstheme="minorHAnsi"/>
                <w:sz w:val="20"/>
                <w:szCs w:val="20"/>
              </w:rPr>
            </w:pPr>
            <w:r w:rsidRPr="002424A9">
              <w:rPr>
                <w:rFonts w:asciiTheme="minorHAnsi" w:hAnsiTheme="minorHAnsi" w:cstheme="minorHAnsi"/>
                <w:sz w:val="20"/>
                <w:szCs w:val="20"/>
              </w:rPr>
              <w:t xml:space="preserve">Functie: </w:t>
            </w:r>
          </w:p>
        </w:tc>
        <w:tc>
          <w:tcPr>
            <w:tcW w:w="5948" w:type="dxa"/>
          </w:tcPr>
          <w:p w14:paraId="0ABE92B7" w14:textId="77777777" w:rsidR="002424A9" w:rsidRPr="002424A9" w:rsidRDefault="002424A9" w:rsidP="00545EA4">
            <w:pPr>
              <w:spacing w:after="20" w:line="240" w:lineRule="auto"/>
              <w:rPr>
                <w:rFonts w:asciiTheme="minorHAnsi" w:hAnsiTheme="minorHAnsi" w:cstheme="minorHAnsi"/>
                <w:sz w:val="20"/>
                <w:szCs w:val="20"/>
              </w:rPr>
            </w:pPr>
          </w:p>
        </w:tc>
      </w:tr>
      <w:tr w:rsidR="002424A9" w:rsidRPr="002424A9" w14:paraId="5FD6AFC8" w14:textId="77777777" w:rsidTr="00545EA4">
        <w:tc>
          <w:tcPr>
            <w:tcW w:w="3114" w:type="dxa"/>
          </w:tcPr>
          <w:p w14:paraId="7C78F14B" w14:textId="77777777" w:rsidR="002424A9" w:rsidRPr="002424A9" w:rsidRDefault="002424A9" w:rsidP="00545EA4">
            <w:pPr>
              <w:spacing w:after="20" w:line="240" w:lineRule="auto"/>
              <w:rPr>
                <w:rFonts w:asciiTheme="minorHAnsi" w:hAnsiTheme="minorHAnsi" w:cstheme="minorHAnsi"/>
                <w:sz w:val="20"/>
                <w:szCs w:val="20"/>
              </w:rPr>
            </w:pPr>
            <w:r w:rsidRPr="002424A9">
              <w:rPr>
                <w:rFonts w:asciiTheme="minorHAnsi" w:hAnsiTheme="minorHAnsi" w:cstheme="minorHAnsi"/>
                <w:sz w:val="20"/>
                <w:szCs w:val="20"/>
              </w:rPr>
              <w:t xml:space="preserve">Telefoonnummer: </w:t>
            </w:r>
          </w:p>
        </w:tc>
        <w:tc>
          <w:tcPr>
            <w:tcW w:w="5948" w:type="dxa"/>
          </w:tcPr>
          <w:p w14:paraId="46CDCA4C" w14:textId="77777777" w:rsidR="002424A9" w:rsidRPr="002424A9" w:rsidRDefault="002424A9" w:rsidP="00545EA4">
            <w:pPr>
              <w:spacing w:after="20" w:line="240" w:lineRule="auto"/>
              <w:rPr>
                <w:rFonts w:asciiTheme="minorHAnsi" w:hAnsiTheme="minorHAnsi" w:cstheme="minorHAnsi"/>
                <w:sz w:val="20"/>
                <w:szCs w:val="20"/>
              </w:rPr>
            </w:pPr>
          </w:p>
        </w:tc>
      </w:tr>
      <w:tr w:rsidR="002424A9" w:rsidRPr="002424A9" w14:paraId="00B57D0E" w14:textId="77777777" w:rsidTr="00545EA4">
        <w:tc>
          <w:tcPr>
            <w:tcW w:w="3114" w:type="dxa"/>
          </w:tcPr>
          <w:p w14:paraId="4A227441" w14:textId="77777777" w:rsidR="002424A9" w:rsidRPr="002424A9" w:rsidRDefault="002424A9" w:rsidP="00545EA4">
            <w:pPr>
              <w:spacing w:after="20" w:line="240" w:lineRule="auto"/>
              <w:rPr>
                <w:rFonts w:asciiTheme="minorHAnsi" w:hAnsiTheme="minorHAnsi" w:cstheme="minorHAnsi"/>
                <w:sz w:val="20"/>
                <w:szCs w:val="20"/>
              </w:rPr>
            </w:pPr>
            <w:r w:rsidRPr="002424A9">
              <w:rPr>
                <w:rFonts w:asciiTheme="minorHAnsi" w:hAnsiTheme="minorHAnsi" w:cstheme="minorHAnsi"/>
                <w:sz w:val="20"/>
                <w:szCs w:val="20"/>
              </w:rPr>
              <w:t xml:space="preserve">E-mailadres: </w:t>
            </w:r>
          </w:p>
        </w:tc>
        <w:tc>
          <w:tcPr>
            <w:tcW w:w="5948" w:type="dxa"/>
          </w:tcPr>
          <w:p w14:paraId="26D2D155" w14:textId="77777777" w:rsidR="002424A9" w:rsidRPr="002424A9" w:rsidRDefault="002424A9" w:rsidP="00545EA4">
            <w:pPr>
              <w:spacing w:after="20" w:line="240" w:lineRule="auto"/>
              <w:rPr>
                <w:rFonts w:asciiTheme="minorHAnsi" w:hAnsiTheme="minorHAnsi" w:cstheme="minorHAnsi"/>
                <w:sz w:val="20"/>
                <w:szCs w:val="20"/>
              </w:rPr>
            </w:pPr>
          </w:p>
        </w:tc>
      </w:tr>
      <w:tr w:rsidR="002424A9" w:rsidRPr="002424A9" w14:paraId="33C0B79D" w14:textId="77777777" w:rsidTr="00545EA4">
        <w:tc>
          <w:tcPr>
            <w:tcW w:w="3114" w:type="dxa"/>
          </w:tcPr>
          <w:p w14:paraId="4D8B2706" w14:textId="0BE3A789" w:rsidR="002424A9" w:rsidRPr="00691575" w:rsidRDefault="00691575" w:rsidP="00545EA4">
            <w:pPr>
              <w:spacing w:after="20" w:line="240" w:lineRule="auto"/>
              <w:rPr>
                <w:rFonts w:asciiTheme="minorHAnsi" w:hAnsiTheme="minorHAnsi" w:cstheme="minorHAnsi"/>
                <w:b/>
                <w:bCs/>
                <w:sz w:val="20"/>
                <w:szCs w:val="20"/>
              </w:rPr>
            </w:pPr>
            <w:r>
              <w:rPr>
                <w:rFonts w:asciiTheme="minorHAnsi" w:hAnsiTheme="minorHAnsi" w:cstheme="minorHAnsi"/>
                <w:b/>
                <w:bCs/>
                <w:sz w:val="20"/>
                <w:szCs w:val="20"/>
              </w:rPr>
              <w:t>Meerjarig</w:t>
            </w:r>
          </w:p>
        </w:tc>
        <w:tc>
          <w:tcPr>
            <w:tcW w:w="5948" w:type="dxa"/>
          </w:tcPr>
          <w:p w14:paraId="6E650012" w14:textId="77777777" w:rsidR="002424A9" w:rsidRPr="002424A9" w:rsidRDefault="002424A9" w:rsidP="00545EA4">
            <w:pPr>
              <w:spacing w:after="20" w:line="240" w:lineRule="auto"/>
              <w:rPr>
                <w:rFonts w:asciiTheme="minorHAnsi" w:hAnsiTheme="minorHAnsi" w:cstheme="minorHAnsi"/>
                <w:sz w:val="20"/>
                <w:szCs w:val="20"/>
              </w:rPr>
            </w:pPr>
          </w:p>
        </w:tc>
      </w:tr>
      <w:tr w:rsidR="002424A9" w:rsidRPr="002424A9" w14:paraId="758F867E" w14:textId="77777777" w:rsidTr="00545EA4">
        <w:tc>
          <w:tcPr>
            <w:tcW w:w="3114" w:type="dxa"/>
          </w:tcPr>
          <w:p w14:paraId="0350CC4B" w14:textId="37588138" w:rsidR="002424A9" w:rsidRPr="002424A9" w:rsidRDefault="00691575" w:rsidP="00545EA4">
            <w:pPr>
              <w:spacing w:after="20" w:line="240" w:lineRule="auto"/>
              <w:rPr>
                <w:rFonts w:asciiTheme="minorHAnsi" w:hAnsiTheme="minorHAnsi" w:cstheme="minorHAnsi"/>
                <w:sz w:val="20"/>
                <w:szCs w:val="20"/>
              </w:rPr>
            </w:pPr>
            <w:r>
              <w:rPr>
                <w:rFonts w:asciiTheme="minorHAnsi" w:hAnsiTheme="minorHAnsi" w:cstheme="minorHAnsi"/>
                <w:sz w:val="20"/>
                <w:szCs w:val="20"/>
              </w:rPr>
              <w:t>Vraagt u voor meerdere jaren subsidie aan?</w:t>
            </w:r>
          </w:p>
        </w:tc>
        <w:tc>
          <w:tcPr>
            <w:tcW w:w="5948" w:type="dxa"/>
          </w:tcPr>
          <w:p w14:paraId="4DBA0CF2" w14:textId="77777777" w:rsidR="002424A9" w:rsidRPr="002424A9" w:rsidRDefault="002424A9" w:rsidP="00545EA4">
            <w:pPr>
              <w:spacing w:after="20" w:line="240" w:lineRule="auto"/>
              <w:rPr>
                <w:rFonts w:asciiTheme="minorHAnsi" w:hAnsiTheme="minorHAnsi" w:cstheme="minorHAnsi"/>
                <w:sz w:val="20"/>
                <w:szCs w:val="20"/>
              </w:rPr>
            </w:pPr>
          </w:p>
        </w:tc>
      </w:tr>
      <w:tr w:rsidR="002424A9" w:rsidRPr="002424A9" w14:paraId="0E4D8326" w14:textId="77777777" w:rsidTr="00545EA4">
        <w:tc>
          <w:tcPr>
            <w:tcW w:w="3114" w:type="dxa"/>
          </w:tcPr>
          <w:p w14:paraId="1E2773CE" w14:textId="1E7FEE3F" w:rsidR="002424A9" w:rsidRPr="002424A9" w:rsidRDefault="00691575" w:rsidP="00545EA4">
            <w:pPr>
              <w:spacing w:after="20" w:line="240" w:lineRule="auto"/>
              <w:rPr>
                <w:rFonts w:asciiTheme="minorHAnsi" w:hAnsiTheme="minorHAnsi" w:cstheme="minorHAnsi"/>
                <w:sz w:val="20"/>
                <w:szCs w:val="20"/>
              </w:rPr>
            </w:pPr>
            <w:r>
              <w:rPr>
                <w:rFonts w:asciiTheme="minorHAnsi" w:hAnsiTheme="minorHAnsi" w:cstheme="minorHAnsi"/>
                <w:sz w:val="20"/>
                <w:szCs w:val="20"/>
              </w:rPr>
              <w:t>Zo ja, voor welke jaren?</w:t>
            </w:r>
          </w:p>
        </w:tc>
        <w:tc>
          <w:tcPr>
            <w:tcW w:w="5948" w:type="dxa"/>
          </w:tcPr>
          <w:p w14:paraId="6A926C31" w14:textId="77777777" w:rsidR="002424A9" w:rsidRPr="002424A9" w:rsidRDefault="002424A9" w:rsidP="00545EA4">
            <w:pPr>
              <w:spacing w:after="20" w:line="240" w:lineRule="auto"/>
              <w:rPr>
                <w:rFonts w:asciiTheme="minorHAnsi" w:hAnsiTheme="minorHAnsi" w:cstheme="minorHAnsi"/>
                <w:sz w:val="20"/>
                <w:szCs w:val="20"/>
              </w:rPr>
            </w:pPr>
          </w:p>
        </w:tc>
      </w:tr>
      <w:tr w:rsidR="00691575" w:rsidRPr="002424A9" w14:paraId="6FCD15B8" w14:textId="77777777" w:rsidTr="00545EA4">
        <w:tc>
          <w:tcPr>
            <w:tcW w:w="3114" w:type="dxa"/>
          </w:tcPr>
          <w:p w14:paraId="1DB69E89" w14:textId="2A63EDC9" w:rsidR="00691575" w:rsidRDefault="00691575" w:rsidP="00545EA4">
            <w:pPr>
              <w:spacing w:after="20" w:line="240" w:lineRule="auto"/>
              <w:rPr>
                <w:rFonts w:cstheme="minorHAnsi"/>
                <w:sz w:val="20"/>
                <w:szCs w:val="20"/>
              </w:rPr>
            </w:pPr>
            <w:r>
              <w:rPr>
                <w:rFonts w:cstheme="minorHAnsi"/>
                <w:sz w:val="20"/>
                <w:szCs w:val="20"/>
              </w:rPr>
              <w:t>Wat is de begin- en einddatum van uw aanvraag?</w:t>
            </w:r>
          </w:p>
        </w:tc>
        <w:tc>
          <w:tcPr>
            <w:tcW w:w="5948" w:type="dxa"/>
          </w:tcPr>
          <w:p w14:paraId="01ECAD9D" w14:textId="77777777" w:rsidR="00691575" w:rsidRPr="002424A9" w:rsidRDefault="00691575" w:rsidP="00545EA4">
            <w:pPr>
              <w:spacing w:after="20" w:line="240" w:lineRule="auto"/>
              <w:rPr>
                <w:rFonts w:cstheme="minorHAnsi"/>
                <w:sz w:val="20"/>
                <w:szCs w:val="20"/>
              </w:rPr>
            </w:pPr>
          </w:p>
        </w:tc>
      </w:tr>
    </w:tbl>
    <w:p w14:paraId="4EACF922" w14:textId="77777777" w:rsidR="002424A9" w:rsidRPr="002424A9" w:rsidRDefault="002424A9" w:rsidP="002424A9">
      <w:pPr>
        <w:spacing w:after="20" w:line="240" w:lineRule="auto"/>
        <w:rPr>
          <w:rFonts w:eastAsia="Calibri" w:cstheme="minorHAnsi"/>
          <w:b/>
          <w:bCs/>
          <w:sz w:val="20"/>
          <w:szCs w:val="20"/>
        </w:rPr>
      </w:pPr>
    </w:p>
    <w:p w14:paraId="2962821D" w14:textId="77777777" w:rsidR="002424A9" w:rsidRPr="002424A9" w:rsidRDefault="002424A9" w:rsidP="002424A9">
      <w:pPr>
        <w:spacing w:after="20" w:line="240" w:lineRule="auto"/>
        <w:rPr>
          <w:rFonts w:cstheme="minorHAnsi"/>
          <w:sz w:val="20"/>
          <w:szCs w:val="20"/>
        </w:rPr>
      </w:pPr>
    </w:p>
    <w:p w14:paraId="43264A6F" w14:textId="77777777" w:rsidR="002424A9" w:rsidRPr="002424A9" w:rsidRDefault="002424A9" w:rsidP="002424A9">
      <w:pPr>
        <w:spacing w:after="20" w:line="240" w:lineRule="auto"/>
        <w:rPr>
          <w:rFonts w:cstheme="minorHAnsi"/>
          <w:sz w:val="20"/>
          <w:szCs w:val="20"/>
        </w:rPr>
      </w:pPr>
      <w:r w:rsidRPr="002424A9">
        <w:rPr>
          <w:rFonts w:cstheme="minorHAnsi"/>
          <w:sz w:val="20"/>
          <w:szCs w:val="20"/>
        </w:rPr>
        <w:t>Datum</w:t>
      </w:r>
    </w:p>
    <w:p w14:paraId="07C25FF8" w14:textId="1E3AC3C4" w:rsidR="002424A9" w:rsidRPr="002424A9" w:rsidRDefault="002424A9" w:rsidP="00723ACB">
      <w:pPr>
        <w:spacing w:after="20" w:line="240" w:lineRule="auto"/>
        <w:rPr>
          <w:rFonts w:eastAsia="Calibri" w:cstheme="minorHAnsi"/>
          <w:sz w:val="20"/>
          <w:szCs w:val="20"/>
        </w:rPr>
      </w:pPr>
      <w:r w:rsidRPr="002424A9">
        <w:rPr>
          <w:rFonts w:cstheme="minorHAnsi"/>
          <w:sz w:val="20"/>
          <w:szCs w:val="20"/>
        </w:rPr>
        <w:t>Handtekening</w:t>
      </w:r>
    </w:p>
    <w:p w14:paraId="3CB87904" w14:textId="77777777" w:rsidR="00F2218C" w:rsidRDefault="00F2218C" w:rsidP="002424A9">
      <w:pPr>
        <w:spacing w:after="20" w:line="259" w:lineRule="auto"/>
        <w:rPr>
          <w:rFonts w:eastAsia="Calibri" w:cstheme="minorHAnsi"/>
          <w:sz w:val="20"/>
          <w:szCs w:val="20"/>
        </w:rPr>
      </w:pPr>
    </w:p>
    <w:p w14:paraId="46E85BC6" w14:textId="4D714DA7" w:rsidR="002424A9" w:rsidRPr="00F2218C" w:rsidRDefault="00F2218C" w:rsidP="002424A9">
      <w:pPr>
        <w:spacing w:after="20" w:line="259" w:lineRule="auto"/>
        <w:rPr>
          <w:rFonts w:eastAsia="Calibri" w:cstheme="minorHAnsi"/>
          <w:b/>
          <w:bCs/>
          <w:sz w:val="20"/>
          <w:szCs w:val="20"/>
        </w:rPr>
      </w:pPr>
      <w:r w:rsidRPr="00F2218C">
        <w:rPr>
          <w:rFonts w:eastAsia="Calibri" w:cstheme="minorHAnsi"/>
          <w:b/>
          <w:bCs/>
          <w:sz w:val="20"/>
          <w:szCs w:val="20"/>
        </w:rPr>
        <w:t>PS zie hieronder voor de uitwerking van het plan van aanpak!</w:t>
      </w:r>
      <w:r w:rsidR="002424A9" w:rsidRPr="00F2218C">
        <w:rPr>
          <w:rFonts w:eastAsia="Calibri" w:cstheme="minorHAnsi"/>
          <w:b/>
          <w:bCs/>
          <w:sz w:val="20"/>
          <w:szCs w:val="20"/>
        </w:rPr>
        <w:br w:type="page"/>
      </w:r>
    </w:p>
    <w:p w14:paraId="6C8AB66B" w14:textId="19F57C89" w:rsidR="003D03A8" w:rsidRPr="00F2218C" w:rsidRDefault="003D03A8" w:rsidP="00F2218C">
      <w:pPr>
        <w:autoSpaceDE w:val="0"/>
        <w:autoSpaceDN w:val="0"/>
        <w:adjustRightInd w:val="0"/>
        <w:spacing w:after="20" w:line="240" w:lineRule="auto"/>
        <w:rPr>
          <w:rFonts w:eastAsia="Calibri"/>
          <w:b/>
          <w:sz w:val="20"/>
          <w:szCs w:val="20"/>
        </w:rPr>
      </w:pPr>
      <w:r w:rsidRPr="00F2218C">
        <w:rPr>
          <w:rFonts w:eastAsia="Calibri"/>
          <w:b/>
          <w:sz w:val="20"/>
          <w:szCs w:val="20"/>
        </w:rPr>
        <w:lastRenderedPageBreak/>
        <w:t>Het plan van aanpak dient in ieder geval onderstaande onderdelen te bevatten.</w:t>
      </w:r>
    </w:p>
    <w:p w14:paraId="05A380A4" w14:textId="77777777" w:rsidR="003D03A8" w:rsidRPr="002424A9" w:rsidRDefault="003D03A8" w:rsidP="002424A9">
      <w:pPr>
        <w:autoSpaceDE w:val="0"/>
        <w:autoSpaceDN w:val="0"/>
        <w:adjustRightInd w:val="0"/>
        <w:spacing w:after="20" w:line="240" w:lineRule="auto"/>
        <w:rPr>
          <w:rFonts w:eastAsia="Calibri" w:cstheme="minorHAnsi"/>
          <w:sz w:val="20"/>
          <w:szCs w:val="20"/>
        </w:rPr>
      </w:pPr>
    </w:p>
    <w:tbl>
      <w:tblPr>
        <w:tblStyle w:val="Tabelraster2"/>
        <w:tblW w:w="9209" w:type="dxa"/>
        <w:tblLook w:val="04A0" w:firstRow="1" w:lastRow="0" w:firstColumn="1" w:lastColumn="0" w:noHBand="0" w:noVBand="1"/>
      </w:tblPr>
      <w:tblGrid>
        <w:gridCol w:w="9209"/>
      </w:tblGrid>
      <w:tr w:rsidR="002424A9" w:rsidRPr="002424A9" w14:paraId="47E1EC4E" w14:textId="77777777" w:rsidTr="4F570671">
        <w:tc>
          <w:tcPr>
            <w:tcW w:w="9209" w:type="dxa"/>
          </w:tcPr>
          <w:p w14:paraId="25A50C9F" w14:textId="77777777" w:rsidR="002424A9" w:rsidRPr="002424A9" w:rsidRDefault="002424A9" w:rsidP="00545EA4">
            <w:pPr>
              <w:tabs>
                <w:tab w:val="left" w:pos="567"/>
              </w:tabs>
              <w:autoSpaceDE w:val="0"/>
              <w:autoSpaceDN w:val="0"/>
              <w:adjustRightInd w:val="0"/>
              <w:spacing w:after="20" w:line="240" w:lineRule="auto"/>
              <w:rPr>
                <w:rFonts w:eastAsia="Calibri" w:cstheme="minorHAnsi"/>
                <w:b/>
                <w:bCs/>
                <w:sz w:val="20"/>
                <w:szCs w:val="20"/>
              </w:rPr>
            </w:pPr>
          </w:p>
        </w:tc>
      </w:tr>
      <w:tr w:rsidR="00AC767C" w:rsidRPr="002424A9" w14:paraId="42EF06D2" w14:textId="77777777" w:rsidTr="4F570671">
        <w:tc>
          <w:tcPr>
            <w:tcW w:w="9209" w:type="dxa"/>
            <w:shd w:val="clear" w:color="auto" w:fill="FFF2CC" w:themeFill="accent4" w:themeFillTint="33"/>
          </w:tcPr>
          <w:p w14:paraId="7C0473C5" w14:textId="7BEEBA55" w:rsidR="00AC767C" w:rsidRPr="005B70A8" w:rsidRDefault="00266648" w:rsidP="00545EA4">
            <w:pPr>
              <w:tabs>
                <w:tab w:val="left" w:pos="567"/>
              </w:tabs>
              <w:autoSpaceDE w:val="0"/>
              <w:autoSpaceDN w:val="0"/>
              <w:adjustRightInd w:val="0"/>
              <w:spacing w:after="20" w:line="240" w:lineRule="auto"/>
              <w:rPr>
                <w:rFonts w:eastAsia="Calibri" w:cstheme="minorHAnsi"/>
                <w:b/>
                <w:bCs/>
                <w:sz w:val="20"/>
                <w:szCs w:val="20"/>
              </w:rPr>
            </w:pPr>
            <w:r w:rsidRPr="005B70A8">
              <w:rPr>
                <w:rFonts w:eastAsia="Calibri" w:cstheme="minorHAnsi"/>
                <w:b/>
                <w:bCs/>
                <w:sz w:val="20"/>
                <w:szCs w:val="20"/>
              </w:rPr>
              <w:t>Doelstelling</w:t>
            </w:r>
            <w:r w:rsidR="00F30E45">
              <w:rPr>
                <w:rFonts w:eastAsia="Calibri" w:cstheme="minorHAnsi"/>
                <w:b/>
                <w:bCs/>
                <w:sz w:val="20"/>
                <w:szCs w:val="20"/>
              </w:rPr>
              <w:t xml:space="preserve"> (zie artikel 4 subsidieregeling)</w:t>
            </w:r>
          </w:p>
          <w:p w14:paraId="4E553A94" w14:textId="26D52661" w:rsidR="00266648" w:rsidRPr="005B70A8" w:rsidRDefault="72E0873F" w:rsidP="77AAE299">
            <w:pPr>
              <w:tabs>
                <w:tab w:val="left" w:pos="567"/>
              </w:tabs>
              <w:autoSpaceDE w:val="0"/>
              <w:autoSpaceDN w:val="0"/>
              <w:adjustRightInd w:val="0"/>
              <w:spacing w:after="20" w:line="240" w:lineRule="auto"/>
              <w:rPr>
                <w:rFonts w:eastAsia="Calibri"/>
                <w:sz w:val="20"/>
                <w:szCs w:val="20"/>
              </w:rPr>
            </w:pPr>
            <w:r w:rsidRPr="005B70A8">
              <w:rPr>
                <w:rFonts w:eastAsia="Calibri"/>
                <w:sz w:val="20"/>
                <w:szCs w:val="20"/>
              </w:rPr>
              <w:t>Aan welke doelstelling</w:t>
            </w:r>
            <w:r w:rsidR="3CD9FFD1" w:rsidRPr="005B70A8">
              <w:rPr>
                <w:rFonts w:eastAsia="Calibri"/>
                <w:sz w:val="20"/>
                <w:szCs w:val="20"/>
              </w:rPr>
              <w:t xml:space="preserve"> draagt u</w:t>
            </w:r>
            <w:r w:rsidR="009A621B" w:rsidRPr="005B70A8">
              <w:rPr>
                <w:rFonts w:eastAsia="Calibri"/>
                <w:sz w:val="20"/>
                <w:szCs w:val="20"/>
              </w:rPr>
              <w:t>w</w:t>
            </w:r>
            <w:r w:rsidR="3CD9FFD1" w:rsidRPr="005B70A8">
              <w:rPr>
                <w:rFonts w:eastAsia="Calibri"/>
                <w:sz w:val="20"/>
                <w:szCs w:val="20"/>
              </w:rPr>
              <w:t xml:space="preserve"> initiatief bij en hoe</w:t>
            </w:r>
            <w:r w:rsidR="002669B9">
              <w:rPr>
                <w:rFonts w:eastAsia="Calibri"/>
                <w:sz w:val="20"/>
                <w:szCs w:val="20"/>
              </w:rPr>
              <w:t xml:space="preserve"> draagt het daaraan bij</w:t>
            </w:r>
            <w:r w:rsidR="3CD9FFD1" w:rsidRPr="005B70A8">
              <w:rPr>
                <w:rFonts w:eastAsia="Calibri"/>
                <w:sz w:val="20"/>
                <w:szCs w:val="20"/>
              </w:rPr>
              <w:t>?</w:t>
            </w:r>
            <w:r w:rsidR="00E161F9">
              <w:rPr>
                <w:rFonts w:eastAsia="Calibri"/>
                <w:sz w:val="20"/>
                <w:szCs w:val="20"/>
              </w:rPr>
              <w:t xml:space="preserve"> Licht dit toe in uw aanvraag.</w:t>
            </w:r>
          </w:p>
          <w:p w14:paraId="5E64D3EC" w14:textId="3C62E5BE" w:rsidR="00075B9D" w:rsidRPr="005B70A8" w:rsidRDefault="00075B9D" w:rsidP="4F570671">
            <w:pPr>
              <w:pStyle w:val="Lijstalinea"/>
              <w:numPr>
                <w:ilvl w:val="0"/>
                <w:numId w:val="14"/>
              </w:numPr>
              <w:tabs>
                <w:tab w:val="left" w:pos="567"/>
              </w:tabs>
              <w:autoSpaceDE w:val="0"/>
              <w:autoSpaceDN w:val="0"/>
              <w:adjustRightInd w:val="0"/>
              <w:spacing w:after="20" w:line="240" w:lineRule="auto"/>
              <w:rPr>
                <w:rFonts w:eastAsia="Calibri"/>
                <w:sz w:val="20"/>
                <w:szCs w:val="20"/>
              </w:rPr>
            </w:pPr>
            <w:r w:rsidRPr="4F570671">
              <w:rPr>
                <w:rFonts w:eastAsia="Calibri"/>
                <w:sz w:val="20"/>
                <w:szCs w:val="20"/>
              </w:rPr>
              <w:t>Ver</w:t>
            </w:r>
            <w:r w:rsidR="00E161F9">
              <w:rPr>
                <w:rFonts w:eastAsia="Calibri"/>
                <w:sz w:val="20"/>
                <w:szCs w:val="20"/>
              </w:rPr>
              <w:t>sterken</w:t>
            </w:r>
            <w:r w:rsidRPr="4F570671">
              <w:rPr>
                <w:rFonts w:eastAsia="Calibri"/>
                <w:sz w:val="20"/>
                <w:szCs w:val="20"/>
              </w:rPr>
              <w:t xml:space="preserve"> mentale gezondheid (jong) volwassenen (ook wel programma Mentale gezondheid genoemd); </w:t>
            </w:r>
          </w:p>
          <w:p w14:paraId="5D22F55A" w14:textId="5CAB5B32" w:rsidR="00075B9D" w:rsidRPr="005B70A8" w:rsidRDefault="00075B9D" w:rsidP="00075B9D">
            <w:pPr>
              <w:pStyle w:val="Lijstalinea"/>
              <w:numPr>
                <w:ilvl w:val="0"/>
                <w:numId w:val="14"/>
              </w:numPr>
              <w:tabs>
                <w:tab w:val="left" w:pos="567"/>
              </w:tabs>
              <w:autoSpaceDE w:val="0"/>
              <w:autoSpaceDN w:val="0"/>
              <w:adjustRightInd w:val="0"/>
              <w:spacing w:after="20" w:line="240" w:lineRule="auto"/>
              <w:rPr>
                <w:rFonts w:eastAsia="Calibri" w:cstheme="minorHAnsi"/>
                <w:sz w:val="20"/>
                <w:szCs w:val="20"/>
              </w:rPr>
            </w:pPr>
            <w:r w:rsidRPr="005B70A8">
              <w:rPr>
                <w:rFonts w:eastAsia="Calibri" w:cstheme="minorHAnsi"/>
                <w:sz w:val="20"/>
                <w:szCs w:val="20"/>
              </w:rPr>
              <w:t xml:space="preserve">Sterk met ouderen (ook wel programma Vitaal ouder genoemd); </w:t>
            </w:r>
          </w:p>
          <w:p w14:paraId="212B57C3" w14:textId="64B0F683" w:rsidR="00075B9D" w:rsidRPr="005B70A8" w:rsidRDefault="00075B9D" w:rsidP="00075B9D">
            <w:pPr>
              <w:pStyle w:val="Lijstalinea"/>
              <w:numPr>
                <w:ilvl w:val="0"/>
                <w:numId w:val="14"/>
              </w:numPr>
              <w:tabs>
                <w:tab w:val="left" w:pos="567"/>
              </w:tabs>
              <w:autoSpaceDE w:val="0"/>
              <w:autoSpaceDN w:val="0"/>
              <w:adjustRightInd w:val="0"/>
              <w:spacing w:after="20" w:line="240" w:lineRule="auto"/>
              <w:rPr>
                <w:rFonts w:eastAsia="Calibri" w:cstheme="minorHAnsi"/>
                <w:sz w:val="20"/>
                <w:szCs w:val="20"/>
              </w:rPr>
            </w:pPr>
            <w:r w:rsidRPr="005B70A8">
              <w:rPr>
                <w:rFonts w:eastAsia="Calibri" w:cstheme="minorHAnsi"/>
                <w:sz w:val="20"/>
                <w:szCs w:val="20"/>
              </w:rPr>
              <w:t xml:space="preserve">Vitale </w:t>
            </w:r>
            <w:proofErr w:type="spellStart"/>
            <w:r w:rsidRPr="005B70A8">
              <w:rPr>
                <w:rFonts w:eastAsia="Calibri" w:cstheme="minorHAnsi"/>
                <w:sz w:val="20"/>
                <w:szCs w:val="20"/>
              </w:rPr>
              <w:t>communities</w:t>
            </w:r>
            <w:proofErr w:type="spellEnd"/>
            <w:r w:rsidR="00E161F9">
              <w:rPr>
                <w:rFonts w:eastAsia="Calibri" w:cstheme="minorHAnsi"/>
                <w:sz w:val="20"/>
                <w:szCs w:val="20"/>
              </w:rPr>
              <w:t>;</w:t>
            </w:r>
          </w:p>
          <w:p w14:paraId="5C018EE4" w14:textId="291D726F" w:rsidR="002D570B" w:rsidRDefault="005B70A8" w:rsidP="002D570B">
            <w:pPr>
              <w:pStyle w:val="Lijstalinea"/>
              <w:numPr>
                <w:ilvl w:val="0"/>
                <w:numId w:val="14"/>
              </w:numPr>
              <w:tabs>
                <w:tab w:val="left" w:pos="567"/>
              </w:tabs>
              <w:autoSpaceDE w:val="0"/>
              <w:autoSpaceDN w:val="0"/>
              <w:adjustRightInd w:val="0"/>
              <w:spacing w:after="20" w:line="240" w:lineRule="auto"/>
              <w:rPr>
                <w:rFonts w:eastAsia="Calibri" w:cstheme="minorHAnsi"/>
                <w:sz w:val="20"/>
                <w:szCs w:val="20"/>
              </w:rPr>
            </w:pPr>
            <w:r w:rsidRPr="005B70A8">
              <w:rPr>
                <w:rFonts w:eastAsia="Calibri" w:cstheme="minorHAnsi"/>
                <w:sz w:val="20"/>
                <w:szCs w:val="20"/>
              </w:rPr>
              <w:t>Opzetten regionale preventie infrastructuur</w:t>
            </w:r>
            <w:r w:rsidR="00E161F9">
              <w:rPr>
                <w:rFonts w:eastAsia="Calibri" w:cstheme="minorHAnsi"/>
                <w:sz w:val="20"/>
                <w:szCs w:val="20"/>
              </w:rPr>
              <w:t xml:space="preserve"> met de vijf ketenaanpakken.</w:t>
            </w:r>
          </w:p>
          <w:p w14:paraId="70608C30" w14:textId="285FE18F" w:rsidR="008C4685" w:rsidRPr="0054560C" w:rsidRDefault="008C4685" w:rsidP="008C4685">
            <w:pPr>
              <w:pStyle w:val="Lijstalinea"/>
              <w:tabs>
                <w:tab w:val="left" w:pos="567"/>
              </w:tabs>
              <w:autoSpaceDE w:val="0"/>
              <w:autoSpaceDN w:val="0"/>
              <w:adjustRightInd w:val="0"/>
              <w:spacing w:after="20" w:line="240" w:lineRule="auto"/>
              <w:rPr>
                <w:rFonts w:eastAsia="Calibri" w:cstheme="minorHAnsi"/>
                <w:sz w:val="20"/>
                <w:szCs w:val="20"/>
              </w:rPr>
            </w:pPr>
          </w:p>
        </w:tc>
      </w:tr>
      <w:tr w:rsidR="00AC767C" w:rsidRPr="002424A9" w14:paraId="1FD5C2F9" w14:textId="77777777" w:rsidTr="4F570671">
        <w:tc>
          <w:tcPr>
            <w:tcW w:w="9209" w:type="dxa"/>
            <w:shd w:val="clear" w:color="auto" w:fill="auto"/>
          </w:tcPr>
          <w:p w14:paraId="30B4B6CE" w14:textId="77777777" w:rsidR="00AC767C" w:rsidRPr="002424A9" w:rsidRDefault="00AC767C" w:rsidP="00545EA4">
            <w:pPr>
              <w:tabs>
                <w:tab w:val="left" w:pos="567"/>
              </w:tabs>
              <w:autoSpaceDE w:val="0"/>
              <w:autoSpaceDN w:val="0"/>
              <w:adjustRightInd w:val="0"/>
              <w:spacing w:after="20" w:line="240" w:lineRule="auto"/>
              <w:rPr>
                <w:rFonts w:eastAsia="Calibri" w:cstheme="minorHAnsi"/>
                <w:b/>
                <w:bCs/>
                <w:sz w:val="20"/>
                <w:szCs w:val="20"/>
              </w:rPr>
            </w:pPr>
          </w:p>
        </w:tc>
      </w:tr>
      <w:tr w:rsidR="00AC767C" w:rsidRPr="002424A9" w14:paraId="5F126BED" w14:textId="77777777" w:rsidTr="4F570671">
        <w:tc>
          <w:tcPr>
            <w:tcW w:w="9209" w:type="dxa"/>
            <w:shd w:val="clear" w:color="auto" w:fill="FFF2CC" w:themeFill="accent4" w:themeFillTint="33"/>
          </w:tcPr>
          <w:p w14:paraId="6770CAAE" w14:textId="5EBA5F27" w:rsidR="00AC767C" w:rsidRPr="00E61F91" w:rsidRDefault="00C433B9" w:rsidP="00545EA4">
            <w:pPr>
              <w:tabs>
                <w:tab w:val="left" w:pos="567"/>
              </w:tabs>
              <w:autoSpaceDE w:val="0"/>
              <w:autoSpaceDN w:val="0"/>
              <w:adjustRightInd w:val="0"/>
              <w:spacing w:after="20" w:line="240" w:lineRule="auto"/>
              <w:rPr>
                <w:rFonts w:eastAsia="Calibri" w:cstheme="minorHAnsi"/>
                <w:sz w:val="20"/>
                <w:szCs w:val="20"/>
              </w:rPr>
            </w:pPr>
            <w:r w:rsidRPr="00E61F91">
              <w:rPr>
                <w:rFonts w:eastAsia="Calibri" w:cstheme="minorHAnsi"/>
                <w:b/>
                <w:bCs/>
                <w:sz w:val="20"/>
                <w:szCs w:val="20"/>
              </w:rPr>
              <w:t>Voorwaarden</w:t>
            </w:r>
            <w:r w:rsidR="00F30E45">
              <w:rPr>
                <w:rFonts w:eastAsia="Calibri" w:cstheme="minorHAnsi"/>
                <w:b/>
                <w:bCs/>
                <w:sz w:val="20"/>
                <w:szCs w:val="20"/>
              </w:rPr>
              <w:t xml:space="preserve"> (zie artikelen 3, 5, 7 en 10 subsidieregeling)</w:t>
            </w:r>
          </w:p>
          <w:p w14:paraId="1743D1CE" w14:textId="0947AE4B" w:rsidR="00C433B9" w:rsidRPr="00E61F91" w:rsidRDefault="00C433B9" w:rsidP="00545EA4">
            <w:pPr>
              <w:tabs>
                <w:tab w:val="left" w:pos="567"/>
              </w:tabs>
              <w:autoSpaceDE w:val="0"/>
              <w:autoSpaceDN w:val="0"/>
              <w:adjustRightInd w:val="0"/>
              <w:spacing w:after="20" w:line="240" w:lineRule="auto"/>
              <w:rPr>
                <w:rFonts w:eastAsia="Calibri" w:cstheme="minorHAnsi"/>
                <w:sz w:val="20"/>
                <w:szCs w:val="20"/>
              </w:rPr>
            </w:pPr>
            <w:r w:rsidRPr="00E61F91">
              <w:rPr>
                <w:rFonts w:eastAsia="Calibri" w:cstheme="minorHAnsi"/>
                <w:sz w:val="20"/>
                <w:szCs w:val="20"/>
              </w:rPr>
              <w:t>Geef aan op welke manier aan de voorwaarden wordt voldaan</w:t>
            </w:r>
            <w:r w:rsidR="00E161F9">
              <w:rPr>
                <w:rFonts w:eastAsia="Calibri" w:cstheme="minorHAnsi"/>
                <w:sz w:val="20"/>
                <w:szCs w:val="20"/>
              </w:rPr>
              <w:t>:</w:t>
            </w:r>
          </w:p>
          <w:p w14:paraId="4B7BA3CE" w14:textId="661A6A40" w:rsidR="00E61F91" w:rsidRPr="00E61F91" w:rsidRDefault="00E61F91" w:rsidP="4F570671">
            <w:pPr>
              <w:pStyle w:val="paragraph"/>
              <w:numPr>
                <w:ilvl w:val="0"/>
                <w:numId w:val="16"/>
              </w:numPr>
              <w:textAlignment w:val="baseline"/>
              <w:rPr>
                <w:rFonts w:asciiTheme="minorHAnsi" w:hAnsiTheme="minorHAnsi" w:cstheme="minorBidi"/>
                <w:sz w:val="20"/>
                <w:szCs w:val="20"/>
              </w:rPr>
            </w:pPr>
            <w:r w:rsidRPr="4F570671">
              <w:rPr>
                <w:rFonts w:asciiTheme="minorHAnsi" w:hAnsiTheme="minorHAnsi" w:cstheme="minorBidi"/>
                <w:sz w:val="20"/>
                <w:szCs w:val="20"/>
              </w:rPr>
              <w:t xml:space="preserve">De activiteiten dragen bij aan de doelstellingen uit </w:t>
            </w:r>
            <w:r w:rsidR="00E161F9">
              <w:rPr>
                <w:rFonts w:asciiTheme="minorHAnsi" w:hAnsiTheme="minorHAnsi" w:cstheme="minorBidi"/>
                <w:sz w:val="20"/>
                <w:szCs w:val="20"/>
              </w:rPr>
              <w:t xml:space="preserve">het </w:t>
            </w:r>
            <w:r w:rsidRPr="4F570671">
              <w:rPr>
                <w:rFonts w:asciiTheme="minorHAnsi" w:hAnsiTheme="minorHAnsi" w:cstheme="minorBidi"/>
                <w:sz w:val="20"/>
                <w:szCs w:val="20"/>
              </w:rPr>
              <w:t xml:space="preserve">Regioplan </w:t>
            </w:r>
            <w:r w:rsidR="00CA1BA1">
              <w:rPr>
                <w:rFonts w:asciiTheme="minorHAnsi" w:hAnsiTheme="minorHAnsi" w:cstheme="minorBidi"/>
                <w:sz w:val="20"/>
                <w:szCs w:val="20"/>
              </w:rPr>
              <w:t>of</w:t>
            </w:r>
            <w:r w:rsidRPr="4F570671">
              <w:rPr>
                <w:rFonts w:asciiTheme="minorHAnsi" w:hAnsiTheme="minorHAnsi" w:cstheme="minorBidi"/>
                <w:sz w:val="20"/>
                <w:szCs w:val="20"/>
              </w:rPr>
              <w:t xml:space="preserve"> de daartoe op te zetten preventie infrastructuur in de samenwerkingsregio Eindhoven - de Kempen; en</w:t>
            </w:r>
            <w:r w:rsidR="00471D95">
              <w:rPr>
                <w:rFonts w:asciiTheme="minorHAnsi" w:hAnsiTheme="minorHAnsi" w:cstheme="minorBidi"/>
                <w:sz w:val="20"/>
                <w:szCs w:val="20"/>
              </w:rPr>
              <w:t>;</w:t>
            </w:r>
            <w:r w:rsidRPr="4F570671">
              <w:rPr>
                <w:rFonts w:asciiTheme="minorHAnsi" w:hAnsiTheme="minorHAnsi" w:cstheme="minorBidi"/>
                <w:sz w:val="20"/>
                <w:szCs w:val="20"/>
              </w:rPr>
              <w:t xml:space="preserve"> </w:t>
            </w:r>
          </w:p>
          <w:p w14:paraId="6147F37F" w14:textId="6DD8621B" w:rsidR="00E61F91" w:rsidRPr="00E61F91" w:rsidRDefault="00E61F91" w:rsidP="00E61F91">
            <w:pPr>
              <w:pStyle w:val="paragraph"/>
              <w:numPr>
                <w:ilvl w:val="0"/>
                <w:numId w:val="16"/>
              </w:numPr>
              <w:textAlignment w:val="baseline"/>
              <w:rPr>
                <w:rFonts w:asciiTheme="minorHAnsi" w:hAnsiTheme="minorHAnsi" w:cstheme="minorHAnsi"/>
                <w:sz w:val="20"/>
                <w:szCs w:val="20"/>
              </w:rPr>
            </w:pPr>
            <w:r w:rsidRPr="00E61F91">
              <w:rPr>
                <w:rFonts w:asciiTheme="minorHAnsi" w:hAnsiTheme="minorHAnsi" w:cstheme="minorHAnsi"/>
                <w:sz w:val="20"/>
                <w:szCs w:val="20"/>
              </w:rPr>
              <w:t>De activiteiten vinden plaats in de samenwerkingsregio Eindhoven - de Kempen; en</w:t>
            </w:r>
            <w:r w:rsidR="00471D95">
              <w:rPr>
                <w:rFonts w:asciiTheme="minorHAnsi" w:hAnsiTheme="minorHAnsi" w:cstheme="minorHAnsi"/>
                <w:sz w:val="20"/>
                <w:szCs w:val="20"/>
              </w:rPr>
              <w:t>;</w:t>
            </w:r>
          </w:p>
          <w:p w14:paraId="20552AED" w14:textId="2138A94F" w:rsidR="00E61F91" w:rsidRPr="00E61F91" w:rsidRDefault="00E61F91" w:rsidP="00E61F91">
            <w:pPr>
              <w:pStyle w:val="paragraph"/>
              <w:numPr>
                <w:ilvl w:val="0"/>
                <w:numId w:val="16"/>
              </w:numPr>
              <w:textAlignment w:val="baseline"/>
              <w:rPr>
                <w:rFonts w:asciiTheme="minorHAnsi" w:hAnsiTheme="minorHAnsi" w:cstheme="minorHAnsi"/>
                <w:sz w:val="20"/>
                <w:szCs w:val="20"/>
              </w:rPr>
            </w:pPr>
            <w:r w:rsidRPr="00E61F91">
              <w:rPr>
                <w:rFonts w:asciiTheme="minorHAnsi" w:hAnsiTheme="minorHAnsi" w:cstheme="minorHAnsi"/>
                <w:sz w:val="20"/>
                <w:szCs w:val="20"/>
              </w:rPr>
              <w:t>De activiteiten worden vanuit een samenwerkingsverband als bedoeld in het Regioplan uitgevoerd: en</w:t>
            </w:r>
            <w:r w:rsidR="00471D95">
              <w:rPr>
                <w:rFonts w:asciiTheme="minorHAnsi" w:hAnsiTheme="minorHAnsi" w:cstheme="minorHAnsi"/>
                <w:sz w:val="20"/>
                <w:szCs w:val="20"/>
              </w:rPr>
              <w:t>;</w:t>
            </w:r>
            <w:r w:rsidRPr="00E61F91">
              <w:rPr>
                <w:rFonts w:asciiTheme="minorHAnsi" w:hAnsiTheme="minorHAnsi" w:cstheme="minorHAnsi"/>
                <w:sz w:val="20"/>
                <w:szCs w:val="20"/>
              </w:rPr>
              <w:t xml:space="preserve"> </w:t>
            </w:r>
          </w:p>
          <w:p w14:paraId="7E5C8D20" w14:textId="15C40D26" w:rsidR="00E61F91" w:rsidRPr="00E61F91" w:rsidRDefault="00E61F91" w:rsidP="4F570671">
            <w:pPr>
              <w:pStyle w:val="paragraph"/>
              <w:numPr>
                <w:ilvl w:val="0"/>
                <w:numId w:val="16"/>
              </w:numPr>
              <w:textAlignment w:val="baseline"/>
              <w:rPr>
                <w:rFonts w:asciiTheme="minorHAnsi" w:hAnsiTheme="minorHAnsi" w:cstheme="minorBidi"/>
                <w:sz w:val="20"/>
                <w:szCs w:val="20"/>
              </w:rPr>
            </w:pPr>
            <w:r w:rsidRPr="4F570671">
              <w:rPr>
                <w:rFonts w:asciiTheme="minorHAnsi" w:hAnsiTheme="minorHAnsi" w:cstheme="minorBidi"/>
                <w:sz w:val="20"/>
                <w:szCs w:val="20"/>
              </w:rPr>
              <w:t xml:space="preserve">Er een schriftelijke instemming is van de bestuurlijk kartrekker conform de geldende </w:t>
            </w:r>
            <w:proofErr w:type="spellStart"/>
            <w:r w:rsidRPr="4F570671">
              <w:rPr>
                <w:rFonts w:asciiTheme="minorHAnsi" w:hAnsiTheme="minorHAnsi" w:cstheme="minorBidi"/>
                <w:sz w:val="20"/>
                <w:szCs w:val="20"/>
              </w:rPr>
              <w:t>governanceafspraken</w:t>
            </w:r>
            <w:proofErr w:type="spellEnd"/>
            <w:r w:rsidRPr="4F570671">
              <w:rPr>
                <w:rFonts w:asciiTheme="minorHAnsi" w:hAnsiTheme="minorHAnsi" w:cstheme="minorBidi"/>
                <w:sz w:val="20"/>
                <w:szCs w:val="20"/>
              </w:rPr>
              <w:t xml:space="preserve"> van het Regioplan van de </w:t>
            </w:r>
            <w:r w:rsidR="0DD83DB5" w:rsidRPr="4F570671">
              <w:rPr>
                <w:rFonts w:asciiTheme="minorHAnsi" w:hAnsiTheme="minorHAnsi" w:cstheme="minorBidi"/>
                <w:sz w:val="20"/>
                <w:szCs w:val="20"/>
              </w:rPr>
              <w:t xml:space="preserve">bovengenoemde </w:t>
            </w:r>
            <w:r w:rsidRPr="4F570671">
              <w:rPr>
                <w:rFonts w:asciiTheme="minorHAnsi" w:hAnsiTheme="minorHAnsi" w:cstheme="minorBidi"/>
                <w:sz w:val="20"/>
                <w:szCs w:val="20"/>
              </w:rPr>
              <w:t>prioritaire opgaven en de regionale preventie infrastructuur zoals bedoeld in artikel 4 waarvoor subsidie wordt aangevraagd</w:t>
            </w:r>
            <w:r w:rsidR="00471D95">
              <w:rPr>
                <w:rFonts w:asciiTheme="minorHAnsi" w:hAnsiTheme="minorHAnsi" w:cstheme="minorBidi"/>
                <w:sz w:val="20"/>
                <w:szCs w:val="20"/>
              </w:rPr>
              <w:t>; en;</w:t>
            </w:r>
            <w:r w:rsidRPr="4F570671">
              <w:rPr>
                <w:rFonts w:asciiTheme="minorHAnsi" w:hAnsiTheme="minorHAnsi" w:cstheme="minorBidi"/>
                <w:sz w:val="20"/>
                <w:szCs w:val="20"/>
              </w:rPr>
              <w:t xml:space="preserve"> </w:t>
            </w:r>
          </w:p>
          <w:p w14:paraId="31D828E8" w14:textId="1D392F4B" w:rsidR="00C433B9" w:rsidRPr="00471D95" w:rsidRDefault="00E61F91" w:rsidP="008C4685">
            <w:pPr>
              <w:pStyle w:val="paragraph"/>
              <w:numPr>
                <w:ilvl w:val="0"/>
                <w:numId w:val="16"/>
              </w:numPr>
              <w:textAlignment w:val="baseline"/>
              <w:rPr>
                <w:rFonts w:asciiTheme="minorHAnsi" w:eastAsia="Calibri" w:hAnsiTheme="minorHAnsi" w:cstheme="minorHAnsi"/>
                <w:sz w:val="20"/>
                <w:szCs w:val="20"/>
              </w:rPr>
            </w:pPr>
            <w:r w:rsidRPr="00E61F91">
              <w:rPr>
                <w:rFonts w:asciiTheme="minorHAnsi" w:hAnsiTheme="minorHAnsi" w:cstheme="minorHAnsi"/>
                <w:sz w:val="20"/>
                <w:szCs w:val="20"/>
              </w:rPr>
              <w:t>De activiteiten waarvoor een subsidie wordt verstrekt dienen tussen 1 januari 2024 en 31 december 2026 te worden uitgevoerd</w:t>
            </w:r>
            <w:r w:rsidR="00471D95">
              <w:rPr>
                <w:rFonts w:asciiTheme="minorHAnsi" w:hAnsiTheme="minorHAnsi" w:cstheme="minorHAnsi"/>
                <w:sz w:val="20"/>
                <w:szCs w:val="20"/>
              </w:rPr>
              <w:t>; en;</w:t>
            </w:r>
          </w:p>
          <w:p w14:paraId="1007D24D" w14:textId="35D80479" w:rsidR="00471D95" w:rsidRPr="00471D95" w:rsidRDefault="00471D95" w:rsidP="008C4685">
            <w:pPr>
              <w:pStyle w:val="paragraph"/>
              <w:numPr>
                <w:ilvl w:val="0"/>
                <w:numId w:val="16"/>
              </w:numPr>
              <w:textAlignment w:val="baseline"/>
              <w:rPr>
                <w:rFonts w:asciiTheme="minorHAnsi" w:eastAsia="Calibri" w:hAnsiTheme="minorHAnsi" w:cstheme="minorHAnsi"/>
                <w:sz w:val="20"/>
                <w:szCs w:val="20"/>
              </w:rPr>
            </w:pPr>
            <w:r>
              <w:rPr>
                <w:rFonts w:asciiTheme="minorHAnsi" w:hAnsiTheme="minorHAnsi" w:cstheme="minorHAnsi"/>
                <w:sz w:val="20"/>
                <w:szCs w:val="20"/>
              </w:rPr>
              <w:t>Actief aansluiten bij de partner community (Paco) van DE STAP naar gezonder; en;</w:t>
            </w:r>
          </w:p>
          <w:p w14:paraId="4D6B04AF" w14:textId="49F63109" w:rsidR="00471D95" w:rsidRPr="00471D95" w:rsidRDefault="00471D95" w:rsidP="008C4685">
            <w:pPr>
              <w:pStyle w:val="paragraph"/>
              <w:numPr>
                <w:ilvl w:val="0"/>
                <w:numId w:val="16"/>
              </w:numPr>
              <w:textAlignment w:val="baseline"/>
              <w:rPr>
                <w:rFonts w:asciiTheme="minorHAnsi" w:eastAsia="Calibri" w:hAnsiTheme="minorHAnsi" w:cstheme="minorHAnsi"/>
                <w:sz w:val="20"/>
                <w:szCs w:val="20"/>
              </w:rPr>
            </w:pPr>
            <w:r>
              <w:rPr>
                <w:rFonts w:asciiTheme="minorHAnsi" w:hAnsiTheme="minorHAnsi" w:cstheme="minorHAnsi"/>
                <w:sz w:val="20"/>
                <w:szCs w:val="20"/>
              </w:rPr>
              <w:t>Actief deelnemen aan de door de Regioraad georganiseerde bijeenkomsten; en;</w:t>
            </w:r>
          </w:p>
          <w:p w14:paraId="5BB58DEC" w14:textId="6B81DCC6" w:rsidR="00471D95" w:rsidRPr="00E61F91" w:rsidRDefault="00471D95" w:rsidP="008C4685">
            <w:pPr>
              <w:pStyle w:val="paragraph"/>
              <w:numPr>
                <w:ilvl w:val="0"/>
                <w:numId w:val="16"/>
              </w:numPr>
              <w:textAlignment w:val="baseline"/>
              <w:rPr>
                <w:rFonts w:asciiTheme="minorHAnsi" w:eastAsia="Calibri" w:hAnsiTheme="minorHAnsi" w:cstheme="minorHAnsi"/>
                <w:sz w:val="20"/>
                <w:szCs w:val="20"/>
              </w:rPr>
            </w:pPr>
            <w:r>
              <w:rPr>
                <w:rFonts w:asciiTheme="minorHAnsi" w:hAnsiTheme="minorHAnsi" w:cstheme="minorHAnsi"/>
                <w:sz w:val="20"/>
                <w:szCs w:val="20"/>
              </w:rPr>
              <w:t>Actief deelnemen aan voorbereidende werkzaamheden voor de Regioraad bijeenkomsten.</w:t>
            </w:r>
          </w:p>
        </w:tc>
      </w:tr>
      <w:tr w:rsidR="00F16F99" w:rsidRPr="002424A9" w14:paraId="27C6EE6D" w14:textId="77777777" w:rsidTr="4F570671">
        <w:tc>
          <w:tcPr>
            <w:tcW w:w="9209" w:type="dxa"/>
            <w:shd w:val="clear" w:color="auto" w:fill="auto"/>
          </w:tcPr>
          <w:p w14:paraId="7DAE6E35" w14:textId="77777777" w:rsidR="00F16F99" w:rsidRPr="002424A9" w:rsidRDefault="00F16F99" w:rsidP="00545EA4">
            <w:pPr>
              <w:tabs>
                <w:tab w:val="left" w:pos="567"/>
              </w:tabs>
              <w:autoSpaceDE w:val="0"/>
              <w:autoSpaceDN w:val="0"/>
              <w:adjustRightInd w:val="0"/>
              <w:spacing w:after="20" w:line="240" w:lineRule="auto"/>
              <w:rPr>
                <w:rFonts w:eastAsia="Calibri" w:cstheme="minorHAnsi"/>
                <w:b/>
                <w:bCs/>
                <w:sz w:val="20"/>
                <w:szCs w:val="20"/>
              </w:rPr>
            </w:pPr>
          </w:p>
        </w:tc>
      </w:tr>
      <w:tr w:rsidR="002424A9" w:rsidRPr="002424A9" w14:paraId="7527C027" w14:textId="77777777" w:rsidTr="4F570671">
        <w:tc>
          <w:tcPr>
            <w:tcW w:w="9209" w:type="dxa"/>
            <w:shd w:val="clear" w:color="auto" w:fill="FFF2CC" w:themeFill="accent4" w:themeFillTint="33"/>
          </w:tcPr>
          <w:p w14:paraId="41333D2F" w14:textId="1DD69F2D" w:rsidR="002424A9" w:rsidRPr="002424A9" w:rsidRDefault="004F6AE5" w:rsidP="00545EA4">
            <w:pPr>
              <w:tabs>
                <w:tab w:val="left" w:pos="567"/>
              </w:tabs>
              <w:autoSpaceDE w:val="0"/>
              <w:autoSpaceDN w:val="0"/>
              <w:adjustRightInd w:val="0"/>
              <w:spacing w:after="20" w:line="240" w:lineRule="auto"/>
              <w:rPr>
                <w:rFonts w:eastAsia="Calibri" w:cstheme="minorHAnsi"/>
                <w:b/>
                <w:bCs/>
                <w:sz w:val="20"/>
                <w:szCs w:val="20"/>
              </w:rPr>
            </w:pPr>
            <w:r>
              <w:rPr>
                <w:rFonts w:eastAsia="Calibri" w:cstheme="minorHAnsi"/>
                <w:b/>
                <w:bCs/>
                <w:sz w:val="20"/>
                <w:szCs w:val="20"/>
              </w:rPr>
              <w:t>Uitvoering en r</w:t>
            </w:r>
            <w:r w:rsidR="002424A9" w:rsidRPr="002424A9">
              <w:rPr>
                <w:rFonts w:eastAsia="Calibri" w:cstheme="minorHAnsi"/>
                <w:b/>
                <w:bCs/>
                <w:sz w:val="20"/>
                <w:szCs w:val="20"/>
              </w:rPr>
              <w:t>esultaat</w:t>
            </w:r>
            <w:r w:rsidR="00B0044F">
              <w:rPr>
                <w:rFonts w:eastAsia="Calibri" w:cstheme="minorHAnsi"/>
                <w:b/>
                <w:bCs/>
                <w:sz w:val="20"/>
                <w:szCs w:val="20"/>
              </w:rPr>
              <w:t xml:space="preserve"> </w:t>
            </w:r>
          </w:p>
          <w:p w14:paraId="6A8D64CA" w14:textId="77777777" w:rsidR="005C7F76" w:rsidRDefault="00B861F5" w:rsidP="77AAE299">
            <w:pPr>
              <w:tabs>
                <w:tab w:val="left" w:pos="567"/>
              </w:tabs>
              <w:autoSpaceDE w:val="0"/>
              <w:autoSpaceDN w:val="0"/>
              <w:adjustRightInd w:val="0"/>
              <w:spacing w:after="20" w:line="240" w:lineRule="auto"/>
              <w:rPr>
                <w:rFonts w:eastAsia="Calibri"/>
                <w:sz w:val="20"/>
                <w:szCs w:val="20"/>
              </w:rPr>
            </w:pPr>
            <w:r>
              <w:rPr>
                <w:rFonts w:eastAsia="Calibri"/>
                <w:sz w:val="20"/>
                <w:szCs w:val="20"/>
              </w:rPr>
              <w:t xml:space="preserve">Geef aan wat </w:t>
            </w:r>
            <w:r w:rsidR="00116D05">
              <w:rPr>
                <w:rFonts w:eastAsia="Calibri"/>
                <w:sz w:val="20"/>
                <w:szCs w:val="20"/>
              </w:rPr>
              <w:t>je gaat uitvoeren, wat je daarvoor gaat doen, welk resultaat je daarmee wilt behalen en hoe dat bijdraagt aan de doelstelling van het Regioplan Eindhoven</w:t>
            </w:r>
            <w:r w:rsidR="00AB34CD">
              <w:rPr>
                <w:rFonts w:eastAsia="Calibri"/>
                <w:sz w:val="20"/>
                <w:szCs w:val="20"/>
              </w:rPr>
              <w:t xml:space="preserve"> – de Kempen. </w:t>
            </w:r>
          </w:p>
          <w:p w14:paraId="65BF0D89" w14:textId="7977F6D0" w:rsidR="002424A9" w:rsidRDefault="3CF93C4C" w:rsidP="77AAE299">
            <w:pPr>
              <w:tabs>
                <w:tab w:val="left" w:pos="567"/>
              </w:tabs>
              <w:autoSpaceDE w:val="0"/>
              <w:autoSpaceDN w:val="0"/>
              <w:adjustRightInd w:val="0"/>
              <w:spacing w:after="20" w:line="240" w:lineRule="auto"/>
              <w:rPr>
                <w:rFonts w:eastAsia="Calibri"/>
                <w:sz w:val="20"/>
                <w:szCs w:val="20"/>
              </w:rPr>
            </w:pPr>
            <w:r w:rsidRPr="4F570671">
              <w:rPr>
                <w:rFonts w:eastAsia="Calibri"/>
                <w:sz w:val="20"/>
                <w:szCs w:val="20"/>
              </w:rPr>
              <w:t>Beschrijf dit zo specifiek mogelijk</w:t>
            </w:r>
            <w:r w:rsidR="008232D6" w:rsidRPr="4F570671">
              <w:rPr>
                <w:rFonts w:eastAsia="Calibri"/>
                <w:sz w:val="20"/>
                <w:szCs w:val="20"/>
              </w:rPr>
              <w:t xml:space="preserve"> in het plan van aanpak</w:t>
            </w:r>
            <w:r w:rsidR="008C4685" w:rsidRPr="4F570671">
              <w:rPr>
                <w:rFonts w:eastAsia="Calibri"/>
                <w:sz w:val="20"/>
                <w:szCs w:val="20"/>
              </w:rPr>
              <w:t xml:space="preserve"> waarin aangegeven is:</w:t>
            </w:r>
          </w:p>
          <w:p w14:paraId="001C747F" w14:textId="31BE2190" w:rsidR="008C4685" w:rsidRPr="008C4685" w:rsidRDefault="00471D95" w:rsidP="008C4685">
            <w:pPr>
              <w:numPr>
                <w:ilvl w:val="0"/>
                <w:numId w:val="20"/>
              </w:numPr>
              <w:tabs>
                <w:tab w:val="left" w:pos="567"/>
              </w:tabs>
              <w:autoSpaceDE w:val="0"/>
              <w:autoSpaceDN w:val="0"/>
              <w:adjustRightInd w:val="0"/>
              <w:spacing w:after="20" w:line="240" w:lineRule="auto"/>
              <w:rPr>
                <w:rFonts w:eastAsia="Calibri"/>
                <w:sz w:val="20"/>
                <w:szCs w:val="20"/>
              </w:rPr>
            </w:pPr>
            <w:r>
              <w:rPr>
                <w:rFonts w:eastAsia="Calibri"/>
                <w:sz w:val="20"/>
                <w:szCs w:val="20"/>
              </w:rPr>
              <w:t>O</w:t>
            </w:r>
            <w:r w:rsidR="008C4685" w:rsidRPr="008C4685">
              <w:rPr>
                <w:rFonts w:eastAsia="Calibri"/>
                <w:sz w:val="20"/>
                <w:szCs w:val="20"/>
              </w:rPr>
              <w:t xml:space="preserve">p welke wijze de activiteiten in samenwerkingsverband worden uitgevoerd; en; </w:t>
            </w:r>
          </w:p>
          <w:p w14:paraId="5EADE89A" w14:textId="6D17316C" w:rsidR="008C4685" w:rsidRPr="008C4685" w:rsidRDefault="00471D95" w:rsidP="008C4685">
            <w:pPr>
              <w:numPr>
                <w:ilvl w:val="0"/>
                <w:numId w:val="20"/>
              </w:numPr>
              <w:tabs>
                <w:tab w:val="left" w:pos="567"/>
              </w:tabs>
              <w:autoSpaceDE w:val="0"/>
              <w:autoSpaceDN w:val="0"/>
              <w:adjustRightInd w:val="0"/>
              <w:spacing w:after="20" w:line="240" w:lineRule="auto"/>
              <w:rPr>
                <w:rFonts w:eastAsia="Calibri"/>
                <w:sz w:val="20"/>
                <w:szCs w:val="20"/>
              </w:rPr>
            </w:pPr>
            <w:r>
              <w:rPr>
                <w:rFonts w:eastAsia="Calibri"/>
                <w:sz w:val="20"/>
                <w:szCs w:val="20"/>
              </w:rPr>
              <w:t>D</w:t>
            </w:r>
            <w:r w:rsidR="008C4685" w:rsidRPr="008C4685">
              <w:rPr>
                <w:rFonts w:eastAsia="Calibri"/>
                <w:sz w:val="20"/>
                <w:szCs w:val="20"/>
              </w:rPr>
              <w:t>e planning van de activiteiten met wanneer wat wordt opgeleverd en welke inzet daarvoor nodig is; en;</w:t>
            </w:r>
          </w:p>
          <w:p w14:paraId="50C14C30" w14:textId="1ADE36DC" w:rsidR="008C4685" w:rsidRPr="008C4685" w:rsidRDefault="00471D95" w:rsidP="008C4685">
            <w:pPr>
              <w:numPr>
                <w:ilvl w:val="0"/>
                <w:numId w:val="20"/>
              </w:numPr>
              <w:tabs>
                <w:tab w:val="left" w:pos="567"/>
              </w:tabs>
              <w:autoSpaceDE w:val="0"/>
              <w:autoSpaceDN w:val="0"/>
              <w:adjustRightInd w:val="0"/>
              <w:spacing w:after="20" w:line="240" w:lineRule="auto"/>
              <w:rPr>
                <w:rFonts w:eastAsia="Calibri"/>
                <w:sz w:val="20"/>
                <w:szCs w:val="20"/>
              </w:rPr>
            </w:pPr>
            <w:r>
              <w:rPr>
                <w:rFonts w:eastAsia="Calibri"/>
                <w:sz w:val="20"/>
                <w:szCs w:val="20"/>
              </w:rPr>
              <w:t>D</w:t>
            </w:r>
            <w:r w:rsidR="008C4685" w:rsidRPr="008C4685">
              <w:rPr>
                <w:rFonts w:eastAsia="Calibri"/>
                <w:sz w:val="20"/>
                <w:szCs w:val="20"/>
              </w:rPr>
              <w:t>e wijze waarop door de aanvrager de resultaten van de activiteit(en) inzichtelijk worden gemaakt (aan de hand van kritische/kwalitatieve prestatie indicatoren) en deze resultaten gedeeld kunnen worden; en;</w:t>
            </w:r>
          </w:p>
          <w:p w14:paraId="073006A4" w14:textId="33FB2DC0" w:rsidR="002424A9" w:rsidRDefault="00471D95" w:rsidP="008C4685">
            <w:pPr>
              <w:numPr>
                <w:ilvl w:val="0"/>
                <w:numId w:val="20"/>
              </w:numPr>
              <w:tabs>
                <w:tab w:val="left" w:pos="567"/>
              </w:tabs>
              <w:autoSpaceDE w:val="0"/>
              <w:autoSpaceDN w:val="0"/>
              <w:adjustRightInd w:val="0"/>
              <w:spacing w:after="20" w:line="240" w:lineRule="auto"/>
              <w:rPr>
                <w:rFonts w:eastAsia="Calibri"/>
                <w:sz w:val="20"/>
                <w:szCs w:val="20"/>
              </w:rPr>
            </w:pPr>
            <w:r>
              <w:rPr>
                <w:rFonts w:eastAsia="Calibri"/>
                <w:sz w:val="20"/>
                <w:szCs w:val="20"/>
              </w:rPr>
              <w:t>H</w:t>
            </w:r>
            <w:r w:rsidR="008C4685" w:rsidRPr="008C4685">
              <w:rPr>
                <w:rFonts w:eastAsia="Calibri"/>
                <w:sz w:val="20"/>
                <w:szCs w:val="20"/>
              </w:rPr>
              <w:t xml:space="preserve">oe met partijen, die zich hebben aangesloten of willen aansluiten, wordt samengewerkt. </w:t>
            </w:r>
            <w:r w:rsidR="004B0648">
              <w:rPr>
                <w:rFonts w:eastAsia="Calibri"/>
                <w:sz w:val="20"/>
                <w:szCs w:val="20"/>
              </w:rPr>
              <w:t xml:space="preserve">U dient hiervoor het model samenwerkingsovereenkomst in te vullen en bij </w:t>
            </w:r>
            <w:r w:rsidR="00EA049E">
              <w:rPr>
                <w:rFonts w:eastAsia="Calibri"/>
                <w:sz w:val="20"/>
                <w:szCs w:val="20"/>
              </w:rPr>
              <w:t xml:space="preserve">de aanvraag te voegen (artikel 7 lid </w:t>
            </w:r>
            <w:r w:rsidR="005C32EC">
              <w:rPr>
                <w:rFonts w:eastAsia="Calibri"/>
                <w:sz w:val="20"/>
                <w:szCs w:val="20"/>
              </w:rPr>
              <w:t>b en c</w:t>
            </w:r>
            <w:r w:rsidR="00EA049E">
              <w:rPr>
                <w:rFonts w:eastAsia="Calibri"/>
                <w:sz w:val="20"/>
                <w:szCs w:val="20"/>
              </w:rPr>
              <w:t xml:space="preserve"> van de subsidieregeling). </w:t>
            </w:r>
          </w:p>
          <w:p w14:paraId="12522A26" w14:textId="52D1E19E" w:rsidR="008C4685" w:rsidRPr="008C4685" w:rsidRDefault="008C4685" w:rsidP="008C4685">
            <w:pPr>
              <w:tabs>
                <w:tab w:val="left" w:pos="567"/>
              </w:tabs>
              <w:autoSpaceDE w:val="0"/>
              <w:autoSpaceDN w:val="0"/>
              <w:adjustRightInd w:val="0"/>
              <w:spacing w:after="20" w:line="240" w:lineRule="auto"/>
              <w:ind w:left="720"/>
              <w:rPr>
                <w:rFonts w:eastAsia="Calibri"/>
                <w:sz w:val="20"/>
                <w:szCs w:val="20"/>
              </w:rPr>
            </w:pPr>
          </w:p>
        </w:tc>
      </w:tr>
      <w:tr w:rsidR="00F30E45" w:rsidRPr="002424A9" w14:paraId="33124A84" w14:textId="77777777" w:rsidTr="4F570671">
        <w:tc>
          <w:tcPr>
            <w:tcW w:w="9209" w:type="dxa"/>
          </w:tcPr>
          <w:p w14:paraId="7FCB3DE4" w14:textId="4A925A02" w:rsidR="00F30E45" w:rsidRPr="002424A9" w:rsidRDefault="00F30E45" w:rsidP="00F30E45">
            <w:pPr>
              <w:tabs>
                <w:tab w:val="left" w:pos="567"/>
              </w:tabs>
              <w:autoSpaceDE w:val="0"/>
              <w:autoSpaceDN w:val="0"/>
              <w:adjustRightInd w:val="0"/>
              <w:spacing w:after="20" w:line="240" w:lineRule="auto"/>
              <w:rPr>
                <w:rFonts w:eastAsia="Calibri" w:cstheme="minorHAnsi"/>
                <w:b/>
                <w:bCs/>
                <w:sz w:val="20"/>
                <w:szCs w:val="20"/>
              </w:rPr>
            </w:pPr>
          </w:p>
        </w:tc>
      </w:tr>
      <w:tr w:rsidR="00F30E45" w:rsidRPr="002424A9" w14:paraId="084DA269" w14:textId="77777777" w:rsidTr="001724E3">
        <w:tc>
          <w:tcPr>
            <w:tcW w:w="9209" w:type="dxa"/>
            <w:shd w:val="clear" w:color="auto" w:fill="FFF2CC" w:themeFill="accent4" w:themeFillTint="33"/>
          </w:tcPr>
          <w:p w14:paraId="653CE365" w14:textId="7B236450" w:rsidR="00F30E45" w:rsidRDefault="00F30E45" w:rsidP="00F30E45">
            <w:pPr>
              <w:tabs>
                <w:tab w:val="left" w:pos="567"/>
              </w:tabs>
              <w:autoSpaceDE w:val="0"/>
              <w:autoSpaceDN w:val="0"/>
              <w:adjustRightInd w:val="0"/>
              <w:spacing w:after="20" w:line="240" w:lineRule="auto"/>
              <w:rPr>
                <w:rFonts w:eastAsia="Calibri" w:cstheme="minorHAnsi"/>
                <w:b/>
                <w:bCs/>
                <w:sz w:val="20"/>
                <w:szCs w:val="20"/>
              </w:rPr>
            </w:pPr>
            <w:r>
              <w:rPr>
                <w:rFonts w:eastAsia="Calibri" w:cstheme="minorHAnsi"/>
                <w:b/>
                <w:bCs/>
                <w:sz w:val="20"/>
                <w:szCs w:val="20"/>
              </w:rPr>
              <w:t>Weigeringsgronden (zie artikel 8 subsidieregeling)</w:t>
            </w:r>
          </w:p>
          <w:p w14:paraId="1A1B3473" w14:textId="7CF36503" w:rsidR="00F30E45" w:rsidRDefault="00F30E45" w:rsidP="00F30E45">
            <w:pPr>
              <w:pStyle w:val="Lijstalinea"/>
              <w:numPr>
                <w:ilvl w:val="0"/>
                <w:numId w:val="22"/>
              </w:numPr>
              <w:tabs>
                <w:tab w:val="left" w:pos="567"/>
              </w:tabs>
              <w:autoSpaceDE w:val="0"/>
              <w:autoSpaceDN w:val="0"/>
              <w:adjustRightInd w:val="0"/>
              <w:spacing w:after="20" w:line="240" w:lineRule="auto"/>
              <w:rPr>
                <w:rFonts w:eastAsia="Calibri" w:cstheme="minorHAnsi"/>
                <w:sz w:val="20"/>
                <w:szCs w:val="20"/>
              </w:rPr>
            </w:pPr>
            <w:r>
              <w:rPr>
                <w:rFonts w:eastAsia="Calibri" w:cstheme="minorHAnsi"/>
                <w:sz w:val="20"/>
                <w:szCs w:val="20"/>
              </w:rPr>
              <w:t>Geef aan dat er geen sprake is van een voorliggende voorziening</w:t>
            </w:r>
            <w:r w:rsidR="00471D95">
              <w:rPr>
                <w:rFonts w:eastAsia="Calibri" w:cstheme="minorHAnsi"/>
                <w:sz w:val="20"/>
                <w:szCs w:val="20"/>
              </w:rPr>
              <w:t>; en;</w:t>
            </w:r>
          </w:p>
          <w:p w14:paraId="40F553B8" w14:textId="21F5D6E4" w:rsidR="00F30E45" w:rsidRDefault="00F30E45" w:rsidP="00F30E45">
            <w:pPr>
              <w:pStyle w:val="Lijstalinea"/>
              <w:numPr>
                <w:ilvl w:val="0"/>
                <w:numId w:val="22"/>
              </w:numPr>
              <w:tabs>
                <w:tab w:val="left" w:pos="567"/>
              </w:tabs>
              <w:autoSpaceDE w:val="0"/>
              <w:autoSpaceDN w:val="0"/>
              <w:adjustRightInd w:val="0"/>
              <w:spacing w:after="20" w:line="240" w:lineRule="auto"/>
              <w:rPr>
                <w:rFonts w:eastAsia="Calibri" w:cstheme="minorHAnsi"/>
                <w:sz w:val="20"/>
                <w:szCs w:val="20"/>
              </w:rPr>
            </w:pPr>
            <w:r>
              <w:rPr>
                <w:rFonts w:eastAsia="Calibri" w:cstheme="minorHAnsi"/>
                <w:sz w:val="20"/>
                <w:szCs w:val="20"/>
              </w:rPr>
              <w:t>Geef aan dat de activiteiten niet gericht zijn op één van de prioritaire opgaven die uitgesloten zijn van deze subsidieregeling of gericht zijn op passende zorg zoals bedoeld in het Regioplan</w:t>
            </w:r>
            <w:r w:rsidR="00471D95">
              <w:rPr>
                <w:rFonts w:eastAsia="Calibri" w:cstheme="minorHAnsi"/>
                <w:sz w:val="20"/>
                <w:szCs w:val="20"/>
              </w:rPr>
              <w:t>; en;</w:t>
            </w:r>
          </w:p>
          <w:p w14:paraId="23AA4D9F" w14:textId="108AD6C1" w:rsidR="00F30E45" w:rsidRDefault="00F30E45" w:rsidP="00F30E45">
            <w:pPr>
              <w:pStyle w:val="Lijstalinea"/>
              <w:numPr>
                <w:ilvl w:val="0"/>
                <w:numId w:val="22"/>
              </w:numPr>
              <w:tabs>
                <w:tab w:val="left" w:pos="567"/>
              </w:tabs>
              <w:autoSpaceDE w:val="0"/>
              <w:autoSpaceDN w:val="0"/>
              <w:adjustRightInd w:val="0"/>
              <w:spacing w:after="20" w:line="240" w:lineRule="auto"/>
              <w:rPr>
                <w:rFonts w:eastAsia="Calibri" w:cstheme="minorHAnsi"/>
                <w:sz w:val="20"/>
                <w:szCs w:val="20"/>
              </w:rPr>
            </w:pPr>
            <w:r>
              <w:rPr>
                <w:rFonts w:eastAsia="Calibri" w:cstheme="minorHAnsi"/>
                <w:sz w:val="20"/>
                <w:szCs w:val="20"/>
              </w:rPr>
              <w:t>Geef aan of de activiteiten waarvoor subsidie wordt aangevraagd al uitgevoerd worden met financiering vanuit een andere SPUK of subsidieregeling in dezelfde regio</w:t>
            </w:r>
            <w:r w:rsidR="00471D95">
              <w:rPr>
                <w:rFonts w:eastAsia="Calibri" w:cstheme="minorHAnsi"/>
                <w:sz w:val="20"/>
                <w:szCs w:val="20"/>
              </w:rPr>
              <w:t>; en;</w:t>
            </w:r>
          </w:p>
          <w:p w14:paraId="277D2DAA" w14:textId="7B5D88E7" w:rsidR="00471D95" w:rsidRPr="00471D95" w:rsidRDefault="00F30E45" w:rsidP="00471D95">
            <w:pPr>
              <w:pStyle w:val="Lijstalinea"/>
              <w:numPr>
                <w:ilvl w:val="0"/>
                <w:numId w:val="22"/>
              </w:numPr>
              <w:tabs>
                <w:tab w:val="left" w:pos="567"/>
              </w:tabs>
              <w:autoSpaceDE w:val="0"/>
              <w:autoSpaceDN w:val="0"/>
              <w:adjustRightInd w:val="0"/>
              <w:spacing w:after="20" w:line="240" w:lineRule="auto"/>
              <w:rPr>
                <w:rFonts w:eastAsia="Calibri" w:cstheme="minorHAnsi"/>
                <w:sz w:val="20"/>
                <w:szCs w:val="20"/>
              </w:rPr>
            </w:pPr>
            <w:r>
              <w:rPr>
                <w:rFonts w:eastAsia="Calibri" w:cstheme="minorHAnsi"/>
                <w:sz w:val="20"/>
                <w:szCs w:val="20"/>
              </w:rPr>
              <w:t xml:space="preserve">Geef aan als er voor het behalen van de resultaten voorwaarden zijn terwijl onvoldoende is verzekerd dat aan die voorwaarden op datum van aanvraag is voldaan. </w:t>
            </w:r>
          </w:p>
        </w:tc>
      </w:tr>
      <w:tr w:rsidR="00471D95" w:rsidRPr="002424A9" w14:paraId="2C85171E" w14:textId="77777777" w:rsidTr="001724E3">
        <w:tc>
          <w:tcPr>
            <w:tcW w:w="9209" w:type="dxa"/>
            <w:shd w:val="clear" w:color="auto" w:fill="FFFFFF" w:themeFill="background1"/>
          </w:tcPr>
          <w:p w14:paraId="6E256AF4" w14:textId="77777777" w:rsidR="00471D95" w:rsidRPr="002424A9" w:rsidRDefault="00471D95" w:rsidP="00F30E45">
            <w:pPr>
              <w:tabs>
                <w:tab w:val="left" w:pos="567"/>
              </w:tabs>
              <w:autoSpaceDE w:val="0"/>
              <w:autoSpaceDN w:val="0"/>
              <w:adjustRightInd w:val="0"/>
              <w:spacing w:after="20" w:line="240" w:lineRule="auto"/>
              <w:rPr>
                <w:rFonts w:eastAsia="Calibri" w:cstheme="minorHAnsi"/>
                <w:b/>
                <w:bCs/>
                <w:sz w:val="20"/>
                <w:szCs w:val="20"/>
              </w:rPr>
            </w:pPr>
          </w:p>
        </w:tc>
      </w:tr>
      <w:tr w:rsidR="00F30E45" w:rsidRPr="002424A9" w14:paraId="2043AC35" w14:textId="77777777" w:rsidTr="4F570671">
        <w:tc>
          <w:tcPr>
            <w:tcW w:w="9209" w:type="dxa"/>
            <w:shd w:val="clear" w:color="auto" w:fill="FFF2CC" w:themeFill="accent4" w:themeFillTint="33"/>
          </w:tcPr>
          <w:p w14:paraId="4198C0D4" w14:textId="77777777" w:rsidR="00F30E45" w:rsidRPr="002424A9" w:rsidRDefault="00F30E45" w:rsidP="00F30E45">
            <w:pPr>
              <w:tabs>
                <w:tab w:val="left" w:pos="567"/>
              </w:tabs>
              <w:autoSpaceDE w:val="0"/>
              <w:autoSpaceDN w:val="0"/>
              <w:adjustRightInd w:val="0"/>
              <w:spacing w:after="20" w:line="240" w:lineRule="auto"/>
              <w:rPr>
                <w:rFonts w:eastAsia="Calibri" w:cstheme="minorHAnsi"/>
                <w:b/>
                <w:bCs/>
                <w:sz w:val="20"/>
                <w:szCs w:val="20"/>
              </w:rPr>
            </w:pPr>
            <w:r w:rsidRPr="002424A9">
              <w:rPr>
                <w:rFonts w:eastAsia="Calibri" w:cstheme="minorHAnsi"/>
                <w:b/>
                <w:bCs/>
                <w:sz w:val="20"/>
                <w:szCs w:val="20"/>
              </w:rPr>
              <w:lastRenderedPageBreak/>
              <w:t>Randvoorwaarden, risico’s en beheersmaatregelen</w:t>
            </w:r>
          </w:p>
          <w:p w14:paraId="1C2A5D22" w14:textId="4CBC8100" w:rsidR="00F30E45" w:rsidRPr="00BF5F16" w:rsidRDefault="00F30E45" w:rsidP="00F30E45">
            <w:pPr>
              <w:tabs>
                <w:tab w:val="left" w:pos="567"/>
              </w:tabs>
              <w:autoSpaceDE w:val="0"/>
              <w:autoSpaceDN w:val="0"/>
              <w:adjustRightInd w:val="0"/>
              <w:spacing w:after="20" w:line="240" w:lineRule="auto"/>
              <w:rPr>
                <w:rFonts w:eastAsia="Calibri" w:cstheme="minorHAnsi"/>
                <w:sz w:val="20"/>
                <w:szCs w:val="20"/>
              </w:rPr>
            </w:pPr>
            <w:r w:rsidRPr="00BF5F16">
              <w:rPr>
                <w:rFonts w:eastAsia="Calibri" w:cstheme="minorHAnsi"/>
                <w:sz w:val="20"/>
                <w:szCs w:val="20"/>
              </w:rPr>
              <w:t xml:space="preserve">Welke voorwaarden </w:t>
            </w:r>
            <w:r>
              <w:rPr>
                <w:rFonts w:eastAsia="Calibri" w:cstheme="minorHAnsi"/>
                <w:sz w:val="20"/>
                <w:szCs w:val="20"/>
              </w:rPr>
              <w:t>zijn nodig voor en welke risico’s zijn aanwezig bij het uitvoeren van het plan van aanpak? Welke tegenmaatregelen worden hiervoor ingezet?</w:t>
            </w:r>
          </w:p>
        </w:tc>
      </w:tr>
      <w:tr w:rsidR="00F30E45" w:rsidRPr="002424A9" w14:paraId="63828301" w14:textId="77777777" w:rsidTr="4F570671">
        <w:tc>
          <w:tcPr>
            <w:tcW w:w="9209" w:type="dxa"/>
          </w:tcPr>
          <w:p w14:paraId="23C1F937" w14:textId="77777777" w:rsidR="00F30E45" w:rsidRPr="002424A9" w:rsidRDefault="00F30E45" w:rsidP="00F30E45">
            <w:pPr>
              <w:tabs>
                <w:tab w:val="left" w:pos="567"/>
              </w:tabs>
              <w:autoSpaceDE w:val="0"/>
              <w:autoSpaceDN w:val="0"/>
              <w:adjustRightInd w:val="0"/>
              <w:spacing w:after="20" w:line="240" w:lineRule="auto"/>
              <w:rPr>
                <w:rFonts w:eastAsia="Calibri" w:cstheme="minorHAnsi"/>
                <w:b/>
                <w:bCs/>
                <w:sz w:val="20"/>
                <w:szCs w:val="20"/>
              </w:rPr>
            </w:pPr>
          </w:p>
        </w:tc>
      </w:tr>
      <w:tr w:rsidR="00F30E45" w:rsidRPr="00686323" w14:paraId="7EC70123" w14:textId="77777777" w:rsidTr="4F570671">
        <w:trPr>
          <w:trHeight w:val="1170"/>
        </w:trPr>
        <w:tc>
          <w:tcPr>
            <w:tcW w:w="9209" w:type="dxa"/>
            <w:shd w:val="clear" w:color="auto" w:fill="FFF2CC" w:themeFill="accent4" w:themeFillTint="33"/>
          </w:tcPr>
          <w:p w14:paraId="20E896E8" w14:textId="77777777" w:rsidR="00F30E45" w:rsidRPr="00686323" w:rsidRDefault="00F30E45" w:rsidP="00F30E45">
            <w:pPr>
              <w:tabs>
                <w:tab w:val="left" w:pos="567"/>
              </w:tabs>
              <w:autoSpaceDE w:val="0"/>
              <w:autoSpaceDN w:val="0"/>
              <w:adjustRightInd w:val="0"/>
              <w:spacing w:after="20" w:line="240" w:lineRule="auto"/>
              <w:rPr>
                <w:rFonts w:eastAsia="Calibri" w:cstheme="minorHAnsi"/>
                <w:b/>
                <w:bCs/>
                <w:sz w:val="20"/>
                <w:szCs w:val="20"/>
              </w:rPr>
            </w:pPr>
            <w:r w:rsidRPr="00686323">
              <w:rPr>
                <w:rFonts w:eastAsia="Calibri" w:cstheme="minorHAnsi"/>
                <w:b/>
                <w:bCs/>
                <w:sz w:val="20"/>
                <w:szCs w:val="20"/>
              </w:rPr>
              <w:t>Begroting</w:t>
            </w:r>
          </w:p>
          <w:p w14:paraId="15F1F815" w14:textId="39CA3D1F" w:rsidR="00F30E45" w:rsidRPr="005C32EC" w:rsidRDefault="00F30E45" w:rsidP="00F30E45">
            <w:pPr>
              <w:tabs>
                <w:tab w:val="left" w:pos="567"/>
              </w:tabs>
              <w:autoSpaceDE w:val="0"/>
              <w:autoSpaceDN w:val="0"/>
              <w:adjustRightInd w:val="0"/>
              <w:spacing w:after="20" w:line="240" w:lineRule="auto"/>
              <w:rPr>
                <w:rFonts w:eastAsia="Calibri"/>
                <w:bCs/>
                <w:sz w:val="20"/>
                <w:szCs w:val="20"/>
              </w:rPr>
            </w:pPr>
            <w:r>
              <w:rPr>
                <w:rFonts w:eastAsia="Calibri"/>
                <w:bCs/>
                <w:sz w:val="20"/>
                <w:szCs w:val="20"/>
              </w:rPr>
              <w:t>Voor de begroting dient u het format ‘begroting IZA’ te gebruiken.</w:t>
            </w:r>
          </w:p>
        </w:tc>
      </w:tr>
    </w:tbl>
    <w:p w14:paraId="6F346405" w14:textId="1D6ED734" w:rsidR="003815F9" w:rsidRDefault="003815F9"/>
    <w:sectPr w:rsidR="003815F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9563B" w14:textId="77777777" w:rsidR="00E233BD" w:rsidRDefault="00E233BD" w:rsidP="00F2218C">
      <w:pPr>
        <w:spacing w:after="0" w:line="240" w:lineRule="auto"/>
      </w:pPr>
      <w:r>
        <w:separator/>
      </w:r>
    </w:p>
  </w:endnote>
  <w:endnote w:type="continuationSeparator" w:id="0">
    <w:p w14:paraId="1153242D" w14:textId="77777777" w:rsidR="00E233BD" w:rsidRDefault="00E233BD" w:rsidP="00F22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altName w:val="Arial"/>
    <w:charset w:val="00"/>
    <w:family w:val="swiss"/>
    <w:pitch w:val="variable"/>
    <w:sig w:usb0="600002F7" w:usb1="02000001"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3265137"/>
      <w:docPartObj>
        <w:docPartGallery w:val="Page Numbers (Bottom of Page)"/>
        <w:docPartUnique/>
      </w:docPartObj>
    </w:sdtPr>
    <w:sdtEndPr/>
    <w:sdtContent>
      <w:p w14:paraId="168B81C5" w14:textId="51ED3036" w:rsidR="00F2218C" w:rsidRDefault="00F2218C">
        <w:pPr>
          <w:pStyle w:val="Voettekst"/>
          <w:jc w:val="center"/>
        </w:pPr>
        <w:r>
          <w:fldChar w:fldCharType="begin"/>
        </w:r>
        <w:r>
          <w:instrText>PAGE   \* MERGEFORMAT</w:instrText>
        </w:r>
        <w:r>
          <w:fldChar w:fldCharType="separate"/>
        </w:r>
        <w:r>
          <w:t>2</w:t>
        </w:r>
        <w:r>
          <w:fldChar w:fldCharType="end"/>
        </w:r>
      </w:p>
    </w:sdtContent>
  </w:sdt>
  <w:p w14:paraId="65775AD1" w14:textId="77777777" w:rsidR="00F2218C" w:rsidRDefault="00F221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283DF" w14:textId="77777777" w:rsidR="00E233BD" w:rsidRDefault="00E233BD" w:rsidP="00F2218C">
      <w:pPr>
        <w:spacing w:after="0" w:line="240" w:lineRule="auto"/>
      </w:pPr>
      <w:r>
        <w:separator/>
      </w:r>
    </w:p>
  </w:footnote>
  <w:footnote w:type="continuationSeparator" w:id="0">
    <w:p w14:paraId="114EDF36" w14:textId="77777777" w:rsidR="00E233BD" w:rsidRDefault="00E233BD" w:rsidP="00F22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4AE3"/>
    <w:multiLevelType w:val="hybridMultilevel"/>
    <w:tmpl w:val="0650AD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A06262"/>
    <w:multiLevelType w:val="hybridMultilevel"/>
    <w:tmpl w:val="0A72FB3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9537791"/>
    <w:multiLevelType w:val="hybridMultilevel"/>
    <w:tmpl w:val="7072638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D0311C"/>
    <w:multiLevelType w:val="hybridMultilevel"/>
    <w:tmpl w:val="A952204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0746EDA"/>
    <w:multiLevelType w:val="hybridMultilevel"/>
    <w:tmpl w:val="0650AD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EB7E03"/>
    <w:multiLevelType w:val="multilevel"/>
    <w:tmpl w:val="A51225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60D1F1F"/>
    <w:multiLevelType w:val="hybridMultilevel"/>
    <w:tmpl w:val="0650AD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8BF1AB8"/>
    <w:multiLevelType w:val="hybridMultilevel"/>
    <w:tmpl w:val="1D0CCE46"/>
    <w:lvl w:ilvl="0" w:tplc="0413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E2B1588"/>
    <w:multiLevelType w:val="hybridMultilevel"/>
    <w:tmpl w:val="BB48673A"/>
    <w:lvl w:ilvl="0" w:tplc="0413000F">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A2056ED"/>
    <w:multiLevelType w:val="multilevel"/>
    <w:tmpl w:val="3698BF3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22F65FD"/>
    <w:multiLevelType w:val="multilevel"/>
    <w:tmpl w:val="9FA872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595619E"/>
    <w:multiLevelType w:val="hybridMultilevel"/>
    <w:tmpl w:val="EA30C290"/>
    <w:lvl w:ilvl="0" w:tplc="04130019">
      <w:start w:val="1"/>
      <w:numFmt w:val="lowerLetter"/>
      <w:lvlText w:val="%1."/>
      <w:lvlJc w:val="left"/>
      <w:pPr>
        <w:ind w:left="928" w:hanging="360"/>
      </w:pPr>
    </w:lvl>
    <w:lvl w:ilvl="1" w:tplc="FFFFFFFF">
      <w:start w:val="1"/>
      <w:numFmt w:val="lowerLetter"/>
      <w:lvlText w:val="%2."/>
      <w:lvlJc w:val="left"/>
      <w:pPr>
        <w:ind w:left="1648" w:hanging="360"/>
      </w:pPr>
    </w:lvl>
    <w:lvl w:ilvl="2" w:tplc="FFFFFFFF">
      <w:start w:val="1"/>
      <w:numFmt w:val="lowerRoman"/>
      <w:lvlText w:val="%3."/>
      <w:lvlJc w:val="right"/>
      <w:pPr>
        <w:ind w:left="2368" w:hanging="180"/>
      </w:pPr>
    </w:lvl>
    <w:lvl w:ilvl="3" w:tplc="FFFFFFFF">
      <w:start w:val="1"/>
      <w:numFmt w:val="decimal"/>
      <w:lvlText w:val="%4."/>
      <w:lvlJc w:val="left"/>
      <w:pPr>
        <w:ind w:left="3088" w:hanging="360"/>
      </w:pPr>
    </w:lvl>
    <w:lvl w:ilvl="4" w:tplc="FFFFFFFF">
      <w:start w:val="1"/>
      <w:numFmt w:val="lowerLetter"/>
      <w:lvlText w:val="%5."/>
      <w:lvlJc w:val="left"/>
      <w:pPr>
        <w:ind w:left="3808" w:hanging="360"/>
      </w:pPr>
    </w:lvl>
    <w:lvl w:ilvl="5" w:tplc="FFFFFFFF">
      <w:start w:val="1"/>
      <w:numFmt w:val="lowerRoman"/>
      <w:lvlText w:val="%6."/>
      <w:lvlJc w:val="right"/>
      <w:pPr>
        <w:ind w:left="4528" w:hanging="180"/>
      </w:pPr>
    </w:lvl>
    <w:lvl w:ilvl="6" w:tplc="FFFFFFFF">
      <w:start w:val="1"/>
      <w:numFmt w:val="decimal"/>
      <w:lvlText w:val="%7."/>
      <w:lvlJc w:val="left"/>
      <w:pPr>
        <w:ind w:left="5248" w:hanging="360"/>
      </w:pPr>
    </w:lvl>
    <w:lvl w:ilvl="7" w:tplc="FFFFFFFF">
      <w:start w:val="1"/>
      <w:numFmt w:val="lowerLetter"/>
      <w:lvlText w:val="%8."/>
      <w:lvlJc w:val="left"/>
      <w:pPr>
        <w:ind w:left="5968" w:hanging="360"/>
      </w:pPr>
    </w:lvl>
    <w:lvl w:ilvl="8" w:tplc="FFFFFFFF">
      <w:start w:val="1"/>
      <w:numFmt w:val="lowerRoman"/>
      <w:lvlText w:val="%9."/>
      <w:lvlJc w:val="right"/>
      <w:pPr>
        <w:ind w:left="6688" w:hanging="180"/>
      </w:pPr>
    </w:lvl>
  </w:abstractNum>
  <w:abstractNum w:abstractNumId="12" w15:restartNumberingAfterBreak="0">
    <w:nsid w:val="3A7A2412"/>
    <w:multiLevelType w:val="hybridMultilevel"/>
    <w:tmpl w:val="E17CE8C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CA2553A"/>
    <w:multiLevelType w:val="hybridMultilevel"/>
    <w:tmpl w:val="9C6A13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00B0117"/>
    <w:multiLevelType w:val="hybridMultilevel"/>
    <w:tmpl w:val="3C0850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25D0B99"/>
    <w:multiLevelType w:val="hybridMultilevel"/>
    <w:tmpl w:val="0650AD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1A412C6"/>
    <w:multiLevelType w:val="hybridMultilevel"/>
    <w:tmpl w:val="498E1ABA"/>
    <w:lvl w:ilvl="0" w:tplc="B2029CEA">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2855866"/>
    <w:multiLevelType w:val="hybridMultilevel"/>
    <w:tmpl w:val="8662D69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3546A24"/>
    <w:multiLevelType w:val="hybridMultilevel"/>
    <w:tmpl w:val="4C78E702"/>
    <w:lvl w:ilvl="0" w:tplc="DAA8F9FE">
      <w:start w:val="1"/>
      <w:numFmt w:val="decimal"/>
      <w:lvlText w:val="%1."/>
      <w:lvlJc w:val="left"/>
      <w:pPr>
        <w:ind w:left="1020" w:hanging="360"/>
      </w:pPr>
    </w:lvl>
    <w:lvl w:ilvl="1" w:tplc="400C9166">
      <w:start w:val="1"/>
      <w:numFmt w:val="decimal"/>
      <w:lvlText w:val="%2."/>
      <w:lvlJc w:val="left"/>
      <w:pPr>
        <w:ind w:left="1020" w:hanging="360"/>
      </w:pPr>
    </w:lvl>
    <w:lvl w:ilvl="2" w:tplc="9E107C2C">
      <w:start w:val="1"/>
      <w:numFmt w:val="decimal"/>
      <w:lvlText w:val="%3."/>
      <w:lvlJc w:val="left"/>
      <w:pPr>
        <w:ind w:left="1020" w:hanging="360"/>
      </w:pPr>
    </w:lvl>
    <w:lvl w:ilvl="3" w:tplc="4B4E5C4E">
      <w:start w:val="1"/>
      <w:numFmt w:val="decimal"/>
      <w:lvlText w:val="%4."/>
      <w:lvlJc w:val="left"/>
      <w:pPr>
        <w:ind w:left="1020" w:hanging="360"/>
      </w:pPr>
    </w:lvl>
    <w:lvl w:ilvl="4" w:tplc="82B86B66">
      <w:start w:val="1"/>
      <w:numFmt w:val="decimal"/>
      <w:lvlText w:val="%5."/>
      <w:lvlJc w:val="left"/>
      <w:pPr>
        <w:ind w:left="1020" w:hanging="360"/>
      </w:pPr>
    </w:lvl>
    <w:lvl w:ilvl="5" w:tplc="96B2B00C">
      <w:start w:val="1"/>
      <w:numFmt w:val="decimal"/>
      <w:lvlText w:val="%6."/>
      <w:lvlJc w:val="left"/>
      <w:pPr>
        <w:ind w:left="1020" w:hanging="360"/>
      </w:pPr>
    </w:lvl>
    <w:lvl w:ilvl="6" w:tplc="730C2EB4">
      <w:start w:val="1"/>
      <w:numFmt w:val="decimal"/>
      <w:lvlText w:val="%7."/>
      <w:lvlJc w:val="left"/>
      <w:pPr>
        <w:ind w:left="1020" w:hanging="360"/>
      </w:pPr>
    </w:lvl>
    <w:lvl w:ilvl="7" w:tplc="2320F654">
      <w:start w:val="1"/>
      <w:numFmt w:val="decimal"/>
      <w:lvlText w:val="%8."/>
      <w:lvlJc w:val="left"/>
      <w:pPr>
        <w:ind w:left="1020" w:hanging="360"/>
      </w:pPr>
    </w:lvl>
    <w:lvl w:ilvl="8" w:tplc="88968DA6">
      <w:start w:val="1"/>
      <w:numFmt w:val="decimal"/>
      <w:lvlText w:val="%9."/>
      <w:lvlJc w:val="left"/>
      <w:pPr>
        <w:ind w:left="1020" w:hanging="360"/>
      </w:pPr>
    </w:lvl>
  </w:abstractNum>
  <w:abstractNum w:abstractNumId="19" w15:restartNumberingAfterBreak="0">
    <w:nsid w:val="6C1D5258"/>
    <w:multiLevelType w:val="multilevel"/>
    <w:tmpl w:val="8C74D3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3E03374"/>
    <w:multiLevelType w:val="hybridMultilevel"/>
    <w:tmpl w:val="414A3A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6CE0624"/>
    <w:multiLevelType w:val="hybridMultilevel"/>
    <w:tmpl w:val="671E75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7E695128"/>
    <w:multiLevelType w:val="hybridMultilevel"/>
    <w:tmpl w:val="6568E19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69082403">
    <w:abstractNumId w:val="21"/>
  </w:num>
  <w:num w:numId="2" w16cid:durableId="943347463">
    <w:abstractNumId w:val="17"/>
  </w:num>
  <w:num w:numId="3" w16cid:durableId="1793283260">
    <w:abstractNumId w:val="20"/>
  </w:num>
  <w:num w:numId="4" w16cid:durableId="1200707187">
    <w:abstractNumId w:val="6"/>
  </w:num>
  <w:num w:numId="5" w16cid:durableId="1536654531">
    <w:abstractNumId w:val="15"/>
  </w:num>
  <w:num w:numId="6" w16cid:durableId="205289903">
    <w:abstractNumId w:val="4"/>
  </w:num>
  <w:num w:numId="7" w16cid:durableId="968627408">
    <w:abstractNumId w:val="0"/>
  </w:num>
  <w:num w:numId="8" w16cid:durableId="442190515">
    <w:abstractNumId w:val="22"/>
  </w:num>
  <w:num w:numId="9" w16cid:durableId="542064563">
    <w:abstractNumId w:val="1"/>
  </w:num>
  <w:num w:numId="10" w16cid:durableId="1021786245">
    <w:abstractNumId w:val="7"/>
  </w:num>
  <w:num w:numId="11" w16cid:durableId="343286227">
    <w:abstractNumId w:val="8"/>
  </w:num>
  <w:num w:numId="12" w16cid:durableId="475338347">
    <w:abstractNumId w:val="13"/>
  </w:num>
  <w:num w:numId="13" w16cid:durableId="2073313406">
    <w:abstractNumId w:val="12"/>
  </w:num>
  <w:num w:numId="14" w16cid:durableId="194999629">
    <w:abstractNumId w:val="16"/>
  </w:num>
  <w:num w:numId="15" w16cid:durableId="1606766057">
    <w:abstractNumId w:val="19"/>
  </w:num>
  <w:num w:numId="16" w16cid:durableId="930233898">
    <w:abstractNumId w:val="10"/>
  </w:num>
  <w:num w:numId="17" w16cid:durableId="634138771">
    <w:abstractNumId w:val="5"/>
  </w:num>
  <w:num w:numId="18" w16cid:durableId="418062498">
    <w:abstractNumId w:val="9"/>
  </w:num>
  <w:num w:numId="19" w16cid:durableId="987824647">
    <w:abstractNumId w:val="11"/>
  </w:num>
  <w:num w:numId="20" w16cid:durableId="1684747997">
    <w:abstractNumId w:val="2"/>
  </w:num>
  <w:num w:numId="21" w16cid:durableId="1428114178">
    <w:abstractNumId w:val="3"/>
  </w:num>
  <w:num w:numId="22" w16cid:durableId="615450848">
    <w:abstractNumId w:val="14"/>
  </w:num>
  <w:num w:numId="23" w16cid:durableId="12025470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4A9"/>
    <w:rsid w:val="000138CB"/>
    <w:rsid w:val="000246B2"/>
    <w:rsid w:val="00034D04"/>
    <w:rsid w:val="00075B9D"/>
    <w:rsid w:val="00091668"/>
    <w:rsid w:val="000A71BB"/>
    <w:rsid w:val="000A7205"/>
    <w:rsid w:val="000C2A1F"/>
    <w:rsid w:val="000D6EE9"/>
    <w:rsid w:val="000E4284"/>
    <w:rsid w:val="000E6636"/>
    <w:rsid w:val="000F2E7A"/>
    <w:rsid w:val="001014A4"/>
    <w:rsid w:val="00110962"/>
    <w:rsid w:val="00111CFB"/>
    <w:rsid w:val="0011596B"/>
    <w:rsid w:val="00116D05"/>
    <w:rsid w:val="00123E52"/>
    <w:rsid w:val="00127C04"/>
    <w:rsid w:val="00140038"/>
    <w:rsid w:val="00153320"/>
    <w:rsid w:val="00166861"/>
    <w:rsid w:val="001706B0"/>
    <w:rsid w:val="001724E3"/>
    <w:rsid w:val="001830B8"/>
    <w:rsid w:val="001B3797"/>
    <w:rsid w:val="001B54F1"/>
    <w:rsid w:val="001C04D1"/>
    <w:rsid w:val="001C58EB"/>
    <w:rsid w:val="001E14FB"/>
    <w:rsid w:val="00217F9B"/>
    <w:rsid w:val="002200DC"/>
    <w:rsid w:val="00222B0B"/>
    <w:rsid w:val="00227A34"/>
    <w:rsid w:val="00227CC5"/>
    <w:rsid w:val="002424A9"/>
    <w:rsid w:val="00242B36"/>
    <w:rsid w:val="00262CE4"/>
    <w:rsid w:val="00266648"/>
    <w:rsid w:val="002669B9"/>
    <w:rsid w:val="00273036"/>
    <w:rsid w:val="00275920"/>
    <w:rsid w:val="002827FA"/>
    <w:rsid w:val="002C7168"/>
    <w:rsid w:val="002D570B"/>
    <w:rsid w:val="002E3A61"/>
    <w:rsid w:val="00335752"/>
    <w:rsid w:val="003660B5"/>
    <w:rsid w:val="00377D1A"/>
    <w:rsid w:val="003815F9"/>
    <w:rsid w:val="003826FF"/>
    <w:rsid w:val="00393842"/>
    <w:rsid w:val="003B4157"/>
    <w:rsid w:val="003C617B"/>
    <w:rsid w:val="003D03A8"/>
    <w:rsid w:val="003F68AD"/>
    <w:rsid w:val="00407A82"/>
    <w:rsid w:val="00410E11"/>
    <w:rsid w:val="00429C81"/>
    <w:rsid w:val="004305EC"/>
    <w:rsid w:val="004365D1"/>
    <w:rsid w:val="004450CE"/>
    <w:rsid w:val="00471D95"/>
    <w:rsid w:val="00491AE1"/>
    <w:rsid w:val="00491EB6"/>
    <w:rsid w:val="00495D0F"/>
    <w:rsid w:val="004975A9"/>
    <w:rsid w:val="004B0648"/>
    <w:rsid w:val="004C5FF0"/>
    <w:rsid w:val="004D4300"/>
    <w:rsid w:val="004F2658"/>
    <w:rsid w:val="004F52AF"/>
    <w:rsid w:val="004F6AE5"/>
    <w:rsid w:val="00514F27"/>
    <w:rsid w:val="00521DF1"/>
    <w:rsid w:val="00523E7D"/>
    <w:rsid w:val="00525C8C"/>
    <w:rsid w:val="0052736F"/>
    <w:rsid w:val="00543E00"/>
    <w:rsid w:val="0054560C"/>
    <w:rsid w:val="00545EA4"/>
    <w:rsid w:val="0055281F"/>
    <w:rsid w:val="00561FA6"/>
    <w:rsid w:val="00576150"/>
    <w:rsid w:val="00580921"/>
    <w:rsid w:val="005B70A8"/>
    <w:rsid w:val="005C28C0"/>
    <w:rsid w:val="005C32EC"/>
    <w:rsid w:val="005C37C4"/>
    <w:rsid w:val="005C614F"/>
    <w:rsid w:val="005C7F76"/>
    <w:rsid w:val="005E2577"/>
    <w:rsid w:val="005E4998"/>
    <w:rsid w:val="005F1510"/>
    <w:rsid w:val="005F19BA"/>
    <w:rsid w:val="005F26AD"/>
    <w:rsid w:val="005F780F"/>
    <w:rsid w:val="0063508F"/>
    <w:rsid w:val="006450F1"/>
    <w:rsid w:val="00686323"/>
    <w:rsid w:val="00691575"/>
    <w:rsid w:val="00694099"/>
    <w:rsid w:val="00696E7D"/>
    <w:rsid w:val="006D1A93"/>
    <w:rsid w:val="006F1855"/>
    <w:rsid w:val="0070728F"/>
    <w:rsid w:val="00717AC2"/>
    <w:rsid w:val="00723ACB"/>
    <w:rsid w:val="00736F9D"/>
    <w:rsid w:val="00751B82"/>
    <w:rsid w:val="00752FB8"/>
    <w:rsid w:val="00794862"/>
    <w:rsid w:val="007B5C8A"/>
    <w:rsid w:val="007C0210"/>
    <w:rsid w:val="007E5F62"/>
    <w:rsid w:val="00813E6F"/>
    <w:rsid w:val="00821D7F"/>
    <w:rsid w:val="008232D6"/>
    <w:rsid w:val="00837379"/>
    <w:rsid w:val="00862F3B"/>
    <w:rsid w:val="008655F4"/>
    <w:rsid w:val="00870839"/>
    <w:rsid w:val="008761EF"/>
    <w:rsid w:val="008A4324"/>
    <w:rsid w:val="008A4489"/>
    <w:rsid w:val="008C4685"/>
    <w:rsid w:val="008C7A3F"/>
    <w:rsid w:val="008C7B5A"/>
    <w:rsid w:val="008C7E4F"/>
    <w:rsid w:val="008D0876"/>
    <w:rsid w:val="008D2705"/>
    <w:rsid w:val="008D7206"/>
    <w:rsid w:val="00915DD3"/>
    <w:rsid w:val="00924145"/>
    <w:rsid w:val="009519F2"/>
    <w:rsid w:val="00966661"/>
    <w:rsid w:val="0097538F"/>
    <w:rsid w:val="009949D0"/>
    <w:rsid w:val="009A621B"/>
    <w:rsid w:val="009B0817"/>
    <w:rsid w:val="009B3C4B"/>
    <w:rsid w:val="009C4929"/>
    <w:rsid w:val="009E2AA5"/>
    <w:rsid w:val="009F1AA5"/>
    <w:rsid w:val="009F26F0"/>
    <w:rsid w:val="00A01DAC"/>
    <w:rsid w:val="00A12D7C"/>
    <w:rsid w:val="00A148B7"/>
    <w:rsid w:val="00A222BA"/>
    <w:rsid w:val="00A51461"/>
    <w:rsid w:val="00A51BDF"/>
    <w:rsid w:val="00A64B59"/>
    <w:rsid w:val="00A835AC"/>
    <w:rsid w:val="00A843A2"/>
    <w:rsid w:val="00AB34CD"/>
    <w:rsid w:val="00AB7D73"/>
    <w:rsid w:val="00AC767C"/>
    <w:rsid w:val="00B0044F"/>
    <w:rsid w:val="00B04714"/>
    <w:rsid w:val="00B43F7A"/>
    <w:rsid w:val="00B45BA0"/>
    <w:rsid w:val="00B57C76"/>
    <w:rsid w:val="00B60AD4"/>
    <w:rsid w:val="00B72B60"/>
    <w:rsid w:val="00B75329"/>
    <w:rsid w:val="00B861F5"/>
    <w:rsid w:val="00B945A9"/>
    <w:rsid w:val="00B95AA0"/>
    <w:rsid w:val="00B97483"/>
    <w:rsid w:val="00BA7AA7"/>
    <w:rsid w:val="00BB4DA5"/>
    <w:rsid w:val="00BB76F2"/>
    <w:rsid w:val="00BE0BEC"/>
    <w:rsid w:val="00BF5F16"/>
    <w:rsid w:val="00C13226"/>
    <w:rsid w:val="00C4033B"/>
    <w:rsid w:val="00C433B9"/>
    <w:rsid w:val="00C46874"/>
    <w:rsid w:val="00C55868"/>
    <w:rsid w:val="00C60A49"/>
    <w:rsid w:val="00C91DAF"/>
    <w:rsid w:val="00CA1BA1"/>
    <w:rsid w:val="00CB7881"/>
    <w:rsid w:val="00CC4245"/>
    <w:rsid w:val="00CD3DF9"/>
    <w:rsid w:val="00CE4981"/>
    <w:rsid w:val="00CE5E02"/>
    <w:rsid w:val="00CE665E"/>
    <w:rsid w:val="00D07D28"/>
    <w:rsid w:val="00D27904"/>
    <w:rsid w:val="00D3270A"/>
    <w:rsid w:val="00D33E84"/>
    <w:rsid w:val="00D4111B"/>
    <w:rsid w:val="00D61FFE"/>
    <w:rsid w:val="00D82E1E"/>
    <w:rsid w:val="00D82F01"/>
    <w:rsid w:val="00D95D6E"/>
    <w:rsid w:val="00DA091C"/>
    <w:rsid w:val="00DC3338"/>
    <w:rsid w:val="00DF2279"/>
    <w:rsid w:val="00E05E45"/>
    <w:rsid w:val="00E06F56"/>
    <w:rsid w:val="00E111A1"/>
    <w:rsid w:val="00E14A28"/>
    <w:rsid w:val="00E161F9"/>
    <w:rsid w:val="00E233BD"/>
    <w:rsid w:val="00E33343"/>
    <w:rsid w:val="00E344B3"/>
    <w:rsid w:val="00E37F9E"/>
    <w:rsid w:val="00E605D6"/>
    <w:rsid w:val="00E61F91"/>
    <w:rsid w:val="00E6681E"/>
    <w:rsid w:val="00E66FF7"/>
    <w:rsid w:val="00E7331C"/>
    <w:rsid w:val="00E76CEE"/>
    <w:rsid w:val="00E920AB"/>
    <w:rsid w:val="00EA049E"/>
    <w:rsid w:val="00EA1BE4"/>
    <w:rsid w:val="00EC0D7B"/>
    <w:rsid w:val="00EE294A"/>
    <w:rsid w:val="00F07CAF"/>
    <w:rsid w:val="00F16F99"/>
    <w:rsid w:val="00F2218C"/>
    <w:rsid w:val="00F30E45"/>
    <w:rsid w:val="00F41954"/>
    <w:rsid w:val="00F52AD1"/>
    <w:rsid w:val="00F52CB7"/>
    <w:rsid w:val="00F55961"/>
    <w:rsid w:val="00F81727"/>
    <w:rsid w:val="00F84F42"/>
    <w:rsid w:val="00F96582"/>
    <w:rsid w:val="00FB58CE"/>
    <w:rsid w:val="00FC2959"/>
    <w:rsid w:val="00FC2D1A"/>
    <w:rsid w:val="00FD7C47"/>
    <w:rsid w:val="00FE16BF"/>
    <w:rsid w:val="00FE2AD1"/>
    <w:rsid w:val="0316077E"/>
    <w:rsid w:val="03862D13"/>
    <w:rsid w:val="03F002EE"/>
    <w:rsid w:val="03F0C353"/>
    <w:rsid w:val="0A705B00"/>
    <w:rsid w:val="0AB46DE6"/>
    <w:rsid w:val="0CC52871"/>
    <w:rsid w:val="0DD83DB5"/>
    <w:rsid w:val="0DEBD462"/>
    <w:rsid w:val="0F387833"/>
    <w:rsid w:val="0F61C5FE"/>
    <w:rsid w:val="114649BC"/>
    <w:rsid w:val="11837FC2"/>
    <w:rsid w:val="121B99E6"/>
    <w:rsid w:val="124DCFB7"/>
    <w:rsid w:val="1318BF3F"/>
    <w:rsid w:val="1321C6F6"/>
    <w:rsid w:val="142F47D2"/>
    <w:rsid w:val="14E9833F"/>
    <w:rsid w:val="1787B2AA"/>
    <w:rsid w:val="18840201"/>
    <w:rsid w:val="1B2380F3"/>
    <w:rsid w:val="1D8EAF79"/>
    <w:rsid w:val="1E4F08B5"/>
    <w:rsid w:val="204BF5F6"/>
    <w:rsid w:val="210096EE"/>
    <w:rsid w:val="216EFC6C"/>
    <w:rsid w:val="2192B014"/>
    <w:rsid w:val="23938B8A"/>
    <w:rsid w:val="23DA5CD5"/>
    <w:rsid w:val="269F5D0D"/>
    <w:rsid w:val="2732637A"/>
    <w:rsid w:val="29ADDDD0"/>
    <w:rsid w:val="29DD9E73"/>
    <w:rsid w:val="2A08AC2F"/>
    <w:rsid w:val="2A94C824"/>
    <w:rsid w:val="2AAE6DAC"/>
    <w:rsid w:val="2ABDFF33"/>
    <w:rsid w:val="2BD2C8C3"/>
    <w:rsid w:val="2CE4F8D8"/>
    <w:rsid w:val="2FA4AF0A"/>
    <w:rsid w:val="2FD046FA"/>
    <w:rsid w:val="32954C7C"/>
    <w:rsid w:val="332D0B02"/>
    <w:rsid w:val="33A331FA"/>
    <w:rsid w:val="33B48C40"/>
    <w:rsid w:val="3416F13D"/>
    <w:rsid w:val="3418DF73"/>
    <w:rsid w:val="389D783A"/>
    <w:rsid w:val="38DCBB84"/>
    <w:rsid w:val="3988CAB3"/>
    <w:rsid w:val="3CD9FFD1"/>
    <w:rsid w:val="3CF93C4C"/>
    <w:rsid w:val="3F57177D"/>
    <w:rsid w:val="3FFDF330"/>
    <w:rsid w:val="4095063B"/>
    <w:rsid w:val="4123C140"/>
    <w:rsid w:val="41721B0F"/>
    <w:rsid w:val="41ACDE4D"/>
    <w:rsid w:val="428C9953"/>
    <w:rsid w:val="428D4109"/>
    <w:rsid w:val="45591C59"/>
    <w:rsid w:val="45E4D163"/>
    <w:rsid w:val="4717BCAF"/>
    <w:rsid w:val="47C1468A"/>
    <w:rsid w:val="47E95914"/>
    <w:rsid w:val="4996F383"/>
    <w:rsid w:val="4AD45832"/>
    <w:rsid w:val="4B18B67A"/>
    <w:rsid w:val="4BC246A9"/>
    <w:rsid w:val="4E1B4861"/>
    <w:rsid w:val="4E46E9DD"/>
    <w:rsid w:val="4F570671"/>
    <w:rsid w:val="5387161B"/>
    <w:rsid w:val="54A2BDA9"/>
    <w:rsid w:val="57DD523B"/>
    <w:rsid w:val="5814879D"/>
    <w:rsid w:val="59125977"/>
    <w:rsid w:val="5DA373CF"/>
    <w:rsid w:val="5E41FE25"/>
    <w:rsid w:val="5F655A2C"/>
    <w:rsid w:val="60561850"/>
    <w:rsid w:val="60A9F8E6"/>
    <w:rsid w:val="6186AEAB"/>
    <w:rsid w:val="629593B4"/>
    <w:rsid w:val="65EFAFE7"/>
    <w:rsid w:val="66CA33DD"/>
    <w:rsid w:val="676ECFC4"/>
    <w:rsid w:val="6908A343"/>
    <w:rsid w:val="6B34E0CF"/>
    <w:rsid w:val="6D8EF74A"/>
    <w:rsid w:val="6DA5193B"/>
    <w:rsid w:val="6F941253"/>
    <w:rsid w:val="708F6B7E"/>
    <w:rsid w:val="70F7EC22"/>
    <w:rsid w:val="72337632"/>
    <w:rsid w:val="72BBC34A"/>
    <w:rsid w:val="72E0873F"/>
    <w:rsid w:val="7350C30C"/>
    <w:rsid w:val="73BC2086"/>
    <w:rsid w:val="75169B6F"/>
    <w:rsid w:val="76A2340A"/>
    <w:rsid w:val="76CBA466"/>
    <w:rsid w:val="7751CC7F"/>
    <w:rsid w:val="775BE2CD"/>
    <w:rsid w:val="77AAE299"/>
    <w:rsid w:val="781CC45D"/>
    <w:rsid w:val="7AF3E3EE"/>
    <w:rsid w:val="7C12B3FB"/>
    <w:rsid w:val="7C393E47"/>
    <w:rsid w:val="7D9EFE6F"/>
    <w:rsid w:val="7E15DC9D"/>
    <w:rsid w:val="7E1CC7C7"/>
    <w:rsid w:val="7E3F351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BE6E5"/>
  <w15:chartTrackingRefBased/>
  <w15:docId w15:val="{41267FF6-2077-4745-81CC-8B7FD416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24A9"/>
    <w:pPr>
      <w:spacing w:line="256" w:lineRule="auto"/>
    </w:pPr>
  </w:style>
  <w:style w:type="paragraph" w:styleId="Kop2">
    <w:name w:val="heading 2"/>
    <w:basedOn w:val="Standaard"/>
    <w:next w:val="Standaard"/>
    <w:link w:val="Kop2Char"/>
    <w:uiPriority w:val="9"/>
    <w:semiHidden/>
    <w:unhideWhenUsed/>
    <w:qFormat/>
    <w:rsid w:val="002424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2424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2424A9"/>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sid w:val="002424A9"/>
    <w:rPr>
      <w:rFonts w:asciiTheme="majorHAnsi" w:eastAsiaTheme="majorEastAsia" w:hAnsiTheme="majorHAnsi" w:cstheme="majorBidi"/>
      <w:color w:val="1F3763" w:themeColor="accent1" w:themeShade="7F"/>
      <w:sz w:val="24"/>
      <w:szCs w:val="24"/>
    </w:rPr>
  </w:style>
  <w:style w:type="paragraph" w:styleId="Lijstalinea">
    <w:name w:val="List Paragraph"/>
    <w:basedOn w:val="Standaard"/>
    <w:uiPriority w:val="34"/>
    <w:qFormat/>
    <w:rsid w:val="002424A9"/>
    <w:pPr>
      <w:ind w:left="720"/>
      <w:contextualSpacing/>
    </w:pPr>
  </w:style>
  <w:style w:type="table" w:styleId="Tabelraster">
    <w:name w:val="Table Grid"/>
    <w:basedOn w:val="Standaardtabel"/>
    <w:uiPriority w:val="59"/>
    <w:rsid w:val="002424A9"/>
    <w:pPr>
      <w:spacing w:after="0" w:line="240" w:lineRule="auto"/>
    </w:pPr>
    <w:rPr>
      <w:rFonts w:ascii="Source Sans Pro" w:hAnsi="Source Sans Pro"/>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242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2424A9"/>
    <w:rPr>
      <w:i/>
      <w:iCs/>
    </w:rPr>
  </w:style>
  <w:style w:type="paragraph" w:styleId="Revisie">
    <w:name w:val="Revision"/>
    <w:hidden/>
    <w:uiPriority w:val="99"/>
    <w:semiHidden/>
    <w:rsid w:val="00686323"/>
    <w:pPr>
      <w:spacing w:after="0" w:line="240" w:lineRule="auto"/>
    </w:pPr>
  </w:style>
  <w:style w:type="character" w:styleId="Verwijzingopmerking">
    <w:name w:val="annotation reference"/>
    <w:basedOn w:val="Standaardalinea-lettertype"/>
    <w:uiPriority w:val="99"/>
    <w:semiHidden/>
    <w:unhideWhenUsed/>
    <w:rsid w:val="001B3797"/>
    <w:rPr>
      <w:sz w:val="16"/>
      <w:szCs w:val="16"/>
    </w:rPr>
  </w:style>
  <w:style w:type="paragraph" w:styleId="Tekstopmerking">
    <w:name w:val="annotation text"/>
    <w:basedOn w:val="Standaard"/>
    <w:link w:val="TekstopmerkingChar"/>
    <w:uiPriority w:val="99"/>
    <w:unhideWhenUsed/>
    <w:rsid w:val="001B3797"/>
    <w:pPr>
      <w:spacing w:line="240" w:lineRule="auto"/>
    </w:pPr>
    <w:rPr>
      <w:sz w:val="20"/>
      <w:szCs w:val="20"/>
    </w:rPr>
  </w:style>
  <w:style w:type="character" w:customStyle="1" w:styleId="TekstopmerkingChar">
    <w:name w:val="Tekst opmerking Char"/>
    <w:basedOn w:val="Standaardalinea-lettertype"/>
    <w:link w:val="Tekstopmerking"/>
    <w:uiPriority w:val="99"/>
    <w:rsid w:val="001B3797"/>
    <w:rPr>
      <w:sz w:val="20"/>
      <w:szCs w:val="20"/>
    </w:rPr>
  </w:style>
  <w:style w:type="paragraph" w:styleId="Onderwerpvanopmerking">
    <w:name w:val="annotation subject"/>
    <w:basedOn w:val="Tekstopmerking"/>
    <w:next w:val="Tekstopmerking"/>
    <w:link w:val="OnderwerpvanopmerkingChar"/>
    <w:uiPriority w:val="99"/>
    <w:semiHidden/>
    <w:unhideWhenUsed/>
    <w:rsid w:val="001B3797"/>
    <w:rPr>
      <w:b/>
      <w:bCs/>
    </w:rPr>
  </w:style>
  <w:style w:type="character" w:customStyle="1" w:styleId="OnderwerpvanopmerkingChar">
    <w:name w:val="Onderwerp van opmerking Char"/>
    <w:basedOn w:val="TekstopmerkingChar"/>
    <w:link w:val="Onderwerpvanopmerking"/>
    <w:uiPriority w:val="99"/>
    <w:semiHidden/>
    <w:rsid w:val="001B3797"/>
    <w:rPr>
      <w:b/>
      <w:bCs/>
      <w:sz w:val="20"/>
      <w:szCs w:val="20"/>
    </w:rPr>
  </w:style>
  <w:style w:type="paragraph" w:customStyle="1" w:styleId="paragraph">
    <w:name w:val="paragraph"/>
    <w:basedOn w:val="Standaard"/>
    <w:rsid w:val="00F16F9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F16F99"/>
  </w:style>
  <w:style w:type="character" w:customStyle="1" w:styleId="eop">
    <w:name w:val="eop"/>
    <w:basedOn w:val="Standaardalinea-lettertype"/>
    <w:rsid w:val="00F16F99"/>
  </w:style>
  <w:style w:type="paragraph" w:styleId="Koptekst">
    <w:name w:val="header"/>
    <w:basedOn w:val="Standaard"/>
    <w:link w:val="KoptekstChar"/>
    <w:uiPriority w:val="99"/>
    <w:unhideWhenUsed/>
    <w:rsid w:val="00F2218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218C"/>
  </w:style>
  <w:style w:type="paragraph" w:styleId="Voettekst">
    <w:name w:val="footer"/>
    <w:basedOn w:val="Standaard"/>
    <w:link w:val="VoettekstChar"/>
    <w:uiPriority w:val="99"/>
    <w:unhideWhenUsed/>
    <w:rsid w:val="00F2218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2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003511">
      <w:bodyDiv w:val="1"/>
      <w:marLeft w:val="0"/>
      <w:marRight w:val="0"/>
      <w:marTop w:val="0"/>
      <w:marBottom w:val="0"/>
      <w:divBdr>
        <w:top w:val="none" w:sz="0" w:space="0" w:color="auto"/>
        <w:left w:val="none" w:sz="0" w:space="0" w:color="auto"/>
        <w:bottom w:val="none" w:sz="0" w:space="0" w:color="auto"/>
        <w:right w:val="none" w:sz="0" w:space="0" w:color="auto"/>
      </w:divBdr>
    </w:div>
    <w:div w:id="680475582">
      <w:bodyDiv w:val="1"/>
      <w:marLeft w:val="0"/>
      <w:marRight w:val="0"/>
      <w:marTop w:val="0"/>
      <w:marBottom w:val="0"/>
      <w:divBdr>
        <w:top w:val="none" w:sz="0" w:space="0" w:color="auto"/>
        <w:left w:val="none" w:sz="0" w:space="0" w:color="auto"/>
        <w:bottom w:val="none" w:sz="0" w:space="0" w:color="auto"/>
        <w:right w:val="none" w:sz="0" w:space="0" w:color="auto"/>
      </w:divBdr>
    </w:div>
    <w:div w:id="861169502">
      <w:bodyDiv w:val="1"/>
      <w:marLeft w:val="0"/>
      <w:marRight w:val="0"/>
      <w:marTop w:val="0"/>
      <w:marBottom w:val="0"/>
      <w:divBdr>
        <w:top w:val="none" w:sz="0" w:space="0" w:color="auto"/>
        <w:left w:val="none" w:sz="0" w:space="0" w:color="auto"/>
        <w:bottom w:val="none" w:sz="0" w:space="0" w:color="auto"/>
        <w:right w:val="none" w:sz="0" w:space="0" w:color="auto"/>
      </w:divBdr>
    </w:div>
    <w:div w:id="1662344826">
      <w:bodyDiv w:val="1"/>
      <w:marLeft w:val="0"/>
      <w:marRight w:val="0"/>
      <w:marTop w:val="0"/>
      <w:marBottom w:val="0"/>
      <w:divBdr>
        <w:top w:val="none" w:sz="0" w:space="0" w:color="auto"/>
        <w:left w:val="none" w:sz="0" w:space="0" w:color="auto"/>
        <w:bottom w:val="none" w:sz="0" w:space="0" w:color="auto"/>
        <w:right w:val="none" w:sz="0" w:space="0" w:color="auto"/>
      </w:divBdr>
    </w:div>
    <w:div w:id="198249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5025cc-b450-4a0b-a363-03ae37f9101f">
      <Terms xmlns="http://schemas.microsoft.com/office/infopath/2007/PartnerControls"/>
    </lcf76f155ced4ddcb4097134ff3c332f>
    <TaxCatchAll xmlns="dcbfb914-3580-4009-90b5-a987b92c327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78683BBAE13B4C928A13478F2A0497" ma:contentTypeVersion="18" ma:contentTypeDescription="Een nieuw document maken." ma:contentTypeScope="" ma:versionID="b36e94e8785f0a512ea0bc1f9c651156">
  <xsd:schema xmlns:xsd="http://www.w3.org/2001/XMLSchema" xmlns:xs="http://www.w3.org/2001/XMLSchema" xmlns:p="http://schemas.microsoft.com/office/2006/metadata/properties" xmlns:ns2="e95025cc-b450-4a0b-a363-03ae37f9101f" xmlns:ns3="7f33425b-ddfa-4d6e-a509-21ca9c0567b7" xmlns:ns4="dcbfb914-3580-4009-90b5-a987b92c327e" targetNamespace="http://schemas.microsoft.com/office/2006/metadata/properties" ma:root="true" ma:fieldsID="dad6738314e0dfc1dd843ee5959e3edc" ns2:_="" ns3:_="" ns4:_="">
    <xsd:import namespace="e95025cc-b450-4a0b-a363-03ae37f9101f"/>
    <xsd:import namespace="7f33425b-ddfa-4d6e-a509-21ca9c0567b7"/>
    <xsd:import namespace="dcbfb914-3580-4009-90b5-a987b92c32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025cc-b450-4a0b-a363-03ae37f91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983774e-c9c0-4148-8baf-3e848fe304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33425b-ddfa-4d6e-a509-21ca9c0567b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bfb914-3580-4009-90b5-a987b92c327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7c0a268-370c-469d-8b04-c04f76981a3b}" ma:internalName="TaxCatchAll" ma:showField="CatchAllData" ma:web="7f33425b-ddfa-4d6e-a509-21ca9c056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D28830-7B08-4DDB-8BA9-72AD94CAB7D8}">
  <ds:schemaRefs>
    <ds:schemaRef ds:uri="7f33425b-ddfa-4d6e-a509-21ca9c0567b7"/>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dcbfb914-3580-4009-90b5-a987b92c327e"/>
    <ds:schemaRef ds:uri="e95025cc-b450-4a0b-a363-03ae37f9101f"/>
    <ds:schemaRef ds:uri="http://www.w3.org/XML/1998/namespace"/>
    <ds:schemaRef ds:uri="http://purl.org/dc/terms/"/>
  </ds:schemaRefs>
</ds:datastoreItem>
</file>

<file path=customXml/itemProps2.xml><?xml version="1.0" encoding="utf-8"?>
<ds:datastoreItem xmlns:ds="http://schemas.openxmlformats.org/officeDocument/2006/customXml" ds:itemID="{594AFDFD-9242-435C-93AD-46C9A453E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025cc-b450-4a0b-a363-03ae37f9101f"/>
    <ds:schemaRef ds:uri="7f33425b-ddfa-4d6e-a509-21ca9c0567b7"/>
    <ds:schemaRef ds:uri="dcbfb914-3580-4009-90b5-a987b92c3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E4992F-8DE4-44F2-90D9-55463517D1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646</Words>
  <Characters>3553</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Heinz Faber</dc:creator>
  <cp:keywords/>
  <dc:description/>
  <cp:lastModifiedBy>Marjon Meijs</cp:lastModifiedBy>
  <cp:revision>2</cp:revision>
  <dcterms:created xsi:type="dcterms:W3CDTF">2024-07-05T07:45:00Z</dcterms:created>
  <dcterms:modified xsi:type="dcterms:W3CDTF">2024-07-05T07:45:00Z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0x0101005278683BBAE13B4C928A13478F2A0497</vt:lpwstr>
  </property>
  <property fmtid="{D5CDD505-2E9C-101B-9397-08002B2CF9AE}" pid="3" name="MediaServiceImageTags">
    <vt:lpwstr/>
  </property>
</Properties>
</file>